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2D310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w:t>
      </w:r>
      <w:r w:rsidR="0041463E">
        <w:rPr>
          <w:rFonts w:ascii="Tahoma" w:eastAsiaTheme="minorEastAsia" w:hAnsi="Tahoma" w:cs="Tahoma" w:hint="eastAsia"/>
          <w:b/>
          <w:iCs/>
          <w:sz w:val="20"/>
          <w:szCs w:val="20"/>
          <w:lang w:eastAsia="zh-TW"/>
        </w:rPr>
        <w:t>5</w:t>
      </w:r>
      <w:r>
        <w:rPr>
          <w:rFonts w:ascii="Tahoma" w:eastAsiaTheme="minorEastAsia" w:hAnsi="Tahoma" w:cs="Tahoma" w:hint="eastAsia"/>
          <w:b/>
          <w:iCs/>
          <w:sz w:val="20"/>
          <w:szCs w:val="20"/>
          <w:lang w:eastAsia="zh-TW"/>
        </w:rPr>
        <w:t>000 Series</w:t>
      </w:r>
      <w:r w:rsidR="00A97412">
        <w:rPr>
          <w:rFonts w:ascii="Tahoma" w:eastAsiaTheme="minorEastAsia" w:hAnsi="Tahoma" w:cs="Tahoma" w:hint="eastAsia"/>
          <w:b/>
          <w:iCs/>
          <w:sz w:val="20"/>
          <w:szCs w:val="20"/>
          <w:lang w:eastAsia="zh-TW"/>
        </w:rPr>
        <w:t>, Standalone Embedded RAID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4306FE" w:rsidP="00414FA7">
      <w:pPr>
        <w:spacing w:line="360" w:lineRule="auto"/>
        <w:rPr>
          <w:rFonts w:ascii="Tahoma" w:eastAsia="新細明體" w:hAnsi="Tahoma" w:cs="Tahoma"/>
          <w:color w:val="000000"/>
          <w:sz w:val="20"/>
          <w:szCs w:val="20"/>
          <w:lang w:eastAsia="zh-TW"/>
        </w:rPr>
      </w:pPr>
      <w:r w:rsidRPr="004306FE">
        <w:rPr>
          <w:rFonts w:ascii="Tahoma" w:eastAsia="新細明體" w:hAnsi="Tahoma" w:cs="Tahoma"/>
          <w:color w:val="000000"/>
          <w:sz w:val="20"/>
          <w:szCs w:val="20"/>
          <w:lang w:eastAsia="zh-TW"/>
        </w:rPr>
        <w:t xml:space="preserve">The NVR5316 Linux RAID NVR is part of </w:t>
      </w:r>
      <w:proofErr w:type="spellStart"/>
      <w:r w:rsidRPr="004306FE">
        <w:rPr>
          <w:rFonts w:ascii="Tahoma" w:eastAsia="新細明體" w:hAnsi="Tahoma" w:cs="Tahoma"/>
          <w:color w:val="000000"/>
          <w:sz w:val="20"/>
          <w:szCs w:val="20"/>
          <w:lang w:eastAsia="zh-TW"/>
        </w:rPr>
        <w:t>Surveon</w:t>
      </w:r>
      <w:proofErr w:type="spellEnd"/>
      <w:r w:rsidRPr="004306FE">
        <w:rPr>
          <w:rFonts w:ascii="Tahoma" w:eastAsia="新細明體" w:hAnsi="Tahoma" w:cs="Tahoma"/>
          <w:color w:val="000000"/>
          <w:sz w:val="20"/>
          <w:szCs w:val="20"/>
          <w:lang w:eastAsia="zh-TW"/>
        </w:rPr>
        <w:t xml:space="preserve"> Enterprise NVR5000 Series. Featuring 16-bay hot-swappable hard disks and RAID 1, 5, 6 data production, the NVR5316 supports Full HD (1080P) video recording of up to 64 channels for the video retention period from 7 to 30 days. Based on the client-server architecture, the NVR5316 provides high I/O, large capacities, and overall system stability necessary for scalable projects. The NVR5316 also comes with the enterprise VMS with real-time monitoring and video analytics and supports centralized management and TV wall matrix with the </w:t>
      </w:r>
      <w:proofErr w:type="spellStart"/>
      <w:r w:rsidRPr="004306FE">
        <w:rPr>
          <w:rFonts w:ascii="Tahoma" w:eastAsia="新細明體" w:hAnsi="Tahoma" w:cs="Tahoma"/>
          <w:color w:val="000000"/>
          <w:sz w:val="20"/>
          <w:szCs w:val="20"/>
          <w:lang w:eastAsia="zh-TW"/>
        </w:rPr>
        <w:t>Surveon</w:t>
      </w:r>
      <w:proofErr w:type="spellEnd"/>
      <w:r w:rsidRPr="004306FE">
        <w:rPr>
          <w:rFonts w:ascii="Tahoma" w:eastAsia="新細明體" w:hAnsi="Tahoma" w:cs="Tahoma"/>
          <w:color w:val="000000"/>
          <w:sz w:val="20"/>
          <w:szCs w:val="20"/>
          <w:lang w:eastAsia="zh-TW"/>
        </w:rPr>
        <w:t xml:space="preserve"> Control Center (SCC). The compact server NVR size, </w:t>
      </w:r>
      <w:proofErr w:type="spellStart"/>
      <w:r w:rsidRPr="004306FE">
        <w:rPr>
          <w:rFonts w:ascii="Tahoma" w:eastAsia="新細明體" w:hAnsi="Tahoma" w:cs="Tahoma"/>
          <w:color w:val="000000"/>
          <w:sz w:val="20"/>
          <w:szCs w:val="20"/>
          <w:lang w:eastAsia="zh-TW"/>
        </w:rPr>
        <w:t>cableless</w:t>
      </w:r>
      <w:proofErr w:type="spellEnd"/>
      <w:r w:rsidRPr="004306FE">
        <w:rPr>
          <w:rFonts w:ascii="Tahoma" w:eastAsia="新細明體" w:hAnsi="Tahoma" w:cs="Tahoma"/>
          <w:color w:val="000000"/>
          <w:sz w:val="20"/>
          <w:szCs w:val="20"/>
          <w:lang w:eastAsia="zh-TW"/>
        </w:rPr>
        <w:t xml:space="preserve"> design, redundant components such as cooling fans and power supplies also ensure excellent system reliability and easy maintenance for middle to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Video Management Software (VMS) is an enterprise-grade security management solution. Scalable and effective, 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w:t>
      </w:r>
      <w:r w:rsidRPr="005046F2">
        <w:rPr>
          <w:rFonts w:ascii="Tahoma" w:eastAsia="新細明體" w:hAnsi="Tahoma" w:cs="Tahoma"/>
          <w:color w:val="000000"/>
          <w:sz w:val="20"/>
          <w:szCs w:val="20"/>
          <w:lang w:eastAsia="zh-TW"/>
        </w:rPr>
        <w:lastRenderedPageBreak/>
        <w:t>control, and advanced event report system. With the SCC, project managers can easily handle a 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SAS 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65409F">
        <w:rPr>
          <w:rFonts w:ascii="Tahoma" w:eastAsiaTheme="minorEastAsia" w:hAnsi="Tahoma" w:cs="Tahoma" w:hint="eastAsia"/>
          <w:sz w:val="20"/>
          <w:szCs w:val="20"/>
          <w:lang w:eastAsia="zh-TW"/>
        </w:rPr>
        <w:t>, 6</w:t>
      </w:r>
      <w:r w:rsidR="00C27F40">
        <w:rPr>
          <w:rFonts w:ascii="Tahoma" w:eastAsiaTheme="minorEastAsia" w:hAnsi="Tahoma" w:cs="Tahoma" w:hint="eastAsia"/>
          <w:sz w:val="20"/>
          <w:szCs w:val="20"/>
          <w:lang w:eastAsia="zh-TW"/>
        </w:rPr>
        <w:t xml:space="preserve"> </w:t>
      </w:r>
      <w:r w:rsidRPr="005046F2">
        <w:rPr>
          <w:rFonts w:ascii="Tahoma" w:hAnsi="Tahoma" w:cs="Tahoma"/>
          <w:sz w:val="20"/>
          <w:szCs w:val="20"/>
        </w:rPr>
        <w:t>option</w:t>
      </w:r>
      <w:r w:rsidR="001F4B54">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BF2DF1" w:rsidP="00E26BFE">
      <w:pPr>
        <w:pStyle w:val="aa"/>
        <w:numPr>
          <w:ilvl w:val="0"/>
          <w:numId w:val="44"/>
        </w:numPr>
        <w:spacing w:line="360" w:lineRule="auto"/>
        <w:ind w:left="742" w:hanging="350"/>
        <w:rPr>
          <w:rFonts w:ascii="Tahoma" w:hAnsi="Tahoma" w:cs="Tahoma" w:hint="eastAsia"/>
          <w:sz w:val="20"/>
          <w:szCs w:val="20"/>
        </w:rPr>
      </w:pPr>
      <w:r w:rsidRPr="005046F2">
        <w:rPr>
          <w:rFonts w:ascii="Tahoma" w:hAnsi="Tahoma" w:cs="Tahoma"/>
          <w:sz w:val="20"/>
          <w:szCs w:val="20"/>
        </w:rPr>
        <w:t xml:space="preserve">The Network Video Recorder software shall support </w:t>
      </w:r>
      <w:proofErr w:type="spellStart"/>
      <w:r w:rsidRPr="005046F2">
        <w:rPr>
          <w:rFonts w:ascii="Tahoma" w:hAnsi="Tahoma" w:cs="Tahoma"/>
          <w:sz w:val="20"/>
          <w:szCs w:val="20"/>
        </w:rPr>
        <w:t>iSCSI</w:t>
      </w:r>
      <w:proofErr w:type="spellEnd"/>
      <w:r w:rsidRPr="005046F2">
        <w:rPr>
          <w:rFonts w:ascii="Tahoma" w:hAnsi="Tahoma" w:cs="Tahoma"/>
          <w:sz w:val="20"/>
          <w:szCs w:val="20"/>
        </w:rPr>
        <w:t xml:space="preserve"> connected external storage units.</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F4B54">
        <w:rPr>
          <w:rFonts w:ascii="Tahoma" w:eastAsiaTheme="minorEastAsia" w:hAnsi="Tahoma" w:cs="Tahoma" w:hint="eastAsia"/>
          <w:sz w:val="20"/>
          <w:szCs w:val="20"/>
          <w:lang w:eastAsia="zh-TW"/>
        </w:rPr>
        <w:br/>
      </w:r>
    </w:p>
    <w:p w:rsidR="00BF2DF1" w:rsidRPr="00F976F5" w:rsidRDefault="00BF2DF1" w:rsidP="00BF2DF1">
      <w:pPr>
        <w:pStyle w:val="aa"/>
        <w:numPr>
          <w:ilvl w:val="0"/>
          <w:numId w:val="44"/>
        </w:numPr>
        <w:spacing w:line="360" w:lineRule="auto"/>
        <w:ind w:left="742" w:hanging="350"/>
        <w:rPr>
          <w:rFonts w:ascii="Tahoma" w:hAnsi="Tahoma" w:cs="Tahoma"/>
          <w:sz w:val="20"/>
          <w:szCs w:val="20"/>
        </w:rPr>
      </w:pPr>
      <w:r w:rsidRPr="00F976F5">
        <w:rPr>
          <w:rFonts w:ascii="Tahoma" w:hAnsi="Tahoma" w:cs="Tahoma"/>
          <w:sz w:val="20"/>
          <w:szCs w:val="20"/>
        </w:rPr>
        <w:t>The latest list of supported external storage devices shall be available on the manufacturer's web site.</w:t>
      </w:r>
    </w:p>
    <w:p w:rsidR="00FD63EC" w:rsidRDefault="00FD63EC">
      <w:pPr>
        <w:rPr>
          <w:rFonts w:ascii="Tahoma" w:eastAsiaTheme="minorEastAsia" w:hAnsi="Tahoma" w:cs="Tahoma"/>
          <w:b/>
          <w:sz w:val="20"/>
          <w:szCs w:val="20"/>
          <w:lang w:eastAsia="zh-TW"/>
        </w:rPr>
      </w:pPr>
      <w:bookmarkStart w:id="3" w:name="_Toc313527271"/>
      <w:r>
        <w:rPr>
          <w:rFonts w:ascii="Tahoma" w:eastAsiaTheme="minorEastAsia" w:hAnsi="Tahoma" w:cs="Tahoma"/>
          <w:b/>
          <w:sz w:val="20"/>
          <w:szCs w:val="20"/>
          <w:lang w:eastAsia="zh-TW"/>
        </w:rPr>
        <w:br w:type="page"/>
      </w: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Supported IP Cameras &amp; Peripheral Devices</w:t>
      </w:r>
      <w:bookmarkEnd w:id="3"/>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4" w:name="_Toc313527272"/>
      <w:r w:rsidRPr="005046F2">
        <w:rPr>
          <w:rFonts w:ascii="Tahoma" w:eastAsiaTheme="minorEastAsia" w:hAnsi="Tahoma" w:cs="Tahoma"/>
          <w:b/>
          <w:sz w:val="20"/>
          <w:szCs w:val="20"/>
          <w:lang w:eastAsia="zh-TW"/>
        </w:rPr>
        <w:t>Maintenance / Software Upgrades</w:t>
      </w:r>
      <w:bookmarkEnd w:id="4"/>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5"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5"/>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 xml:space="preserve">The Network Video Recorder software shall support receiving its IP address information from an existing dynamic host configuration protocol (DHCP) server for the user’s network (LAN1). In </w:t>
      </w:r>
      <w:r w:rsidRPr="005046F2">
        <w:rPr>
          <w:rFonts w:ascii="Tahoma" w:hAnsi="Tahoma" w:cs="Tahoma"/>
          <w:sz w:val="20"/>
          <w:szCs w:val="20"/>
        </w:rPr>
        <w:lastRenderedPageBreak/>
        <w:t>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5"/>
      <w:r w:rsidRPr="005046F2">
        <w:rPr>
          <w:rFonts w:ascii="Tahoma" w:eastAsiaTheme="minorEastAsia" w:hAnsi="Tahoma" w:cs="Tahoma"/>
          <w:b/>
          <w:sz w:val="20"/>
          <w:szCs w:val="20"/>
          <w:lang w:eastAsia="zh-TW"/>
        </w:rPr>
        <w:t>Security</w:t>
      </w:r>
      <w:bookmarkEnd w:id="6"/>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F2DF1" w:rsidRPr="005046F2" w:rsidRDefault="00FA13C1" w:rsidP="007A0FCD">
      <w:pPr>
        <w:pStyle w:val="AEBody"/>
        <w:numPr>
          <w:ilvl w:val="0"/>
          <w:numId w:val="60"/>
        </w:numPr>
        <w:spacing w:line="360" w:lineRule="auto"/>
        <w:ind w:firstLine="304"/>
        <w:rPr>
          <w:rFonts w:ascii="Tahoma" w:hAnsi="Tahoma" w:cs="Tahoma"/>
        </w:rPr>
      </w:pPr>
      <w:r w:rsidRPr="005046F2">
        <w:rPr>
          <w:rFonts w:ascii="Tahoma" w:hAnsi="Tahoma" w:cs="Tahoma"/>
          <w:lang w:eastAsia="zh-TW"/>
        </w:rPr>
        <w:t>Viewer</w:t>
      </w:r>
      <w:r w:rsidR="00BF2DF1" w:rsidRPr="005046F2">
        <w:rPr>
          <w:rFonts w:ascii="Tahoma" w:hAnsi="Tahoma" w:cs="Tahoma"/>
        </w:rPr>
        <w:t xml:space="preserve"> – (Basic Access)</w:t>
      </w:r>
    </w:p>
    <w:p w:rsidR="00BF2DF1" w:rsidRPr="005046F2" w:rsidRDefault="00FA13C1" w:rsidP="007A0FCD">
      <w:pPr>
        <w:pStyle w:val="AEBody"/>
        <w:numPr>
          <w:ilvl w:val="0"/>
          <w:numId w:val="60"/>
        </w:numPr>
        <w:spacing w:line="360" w:lineRule="auto"/>
        <w:ind w:firstLine="304"/>
        <w:rPr>
          <w:rFonts w:ascii="Tahoma" w:hAnsi="Tahoma" w:cs="Tahoma"/>
        </w:rPr>
      </w:pPr>
      <w:r w:rsidRPr="005046F2">
        <w:rPr>
          <w:rFonts w:ascii="Tahoma" w:hAnsi="Tahoma" w:cs="Tahoma"/>
          <w:lang w:eastAsia="zh-TW"/>
        </w:rPr>
        <w:t>Power User</w:t>
      </w:r>
      <w:r w:rsidR="00BF2DF1" w:rsidRPr="005046F2">
        <w:rPr>
          <w:rFonts w:ascii="Tahoma" w:hAnsi="Tahoma" w:cs="Tahoma"/>
        </w:rPr>
        <w:t xml:space="preserve"> – (Users have same rights as </w:t>
      </w:r>
      <w:r w:rsidRPr="005046F2">
        <w:rPr>
          <w:rFonts w:ascii="Tahoma" w:hAnsi="Tahoma" w:cs="Tahoma"/>
          <w:lang w:eastAsia="zh-TW"/>
        </w:rPr>
        <w:t>Viewer</w:t>
      </w:r>
      <w:r w:rsidR="00BF2DF1" w:rsidRPr="005046F2">
        <w:rPr>
          <w:rFonts w:ascii="Tahoma" w:hAnsi="Tahoma" w:cs="Tahoma"/>
        </w:rPr>
        <w:t>, plus modify camera settings)</w:t>
      </w:r>
    </w:p>
    <w:p w:rsidR="00BF2DF1" w:rsidRPr="005046F2" w:rsidRDefault="00BF2DF1" w:rsidP="007A0FCD">
      <w:pPr>
        <w:pStyle w:val="AEBody"/>
        <w:numPr>
          <w:ilvl w:val="0"/>
          <w:numId w:val="60"/>
        </w:numPr>
        <w:spacing w:line="360" w:lineRule="auto"/>
        <w:ind w:firstLine="304"/>
        <w:rPr>
          <w:rFonts w:ascii="Tahoma" w:hAnsi="Tahoma" w:cs="Tahoma"/>
        </w:rPr>
      </w:pPr>
      <w:r w:rsidRPr="005046F2">
        <w:rPr>
          <w:rFonts w:ascii="Tahoma" w:hAnsi="Tahoma" w:cs="Tahoma"/>
        </w:rPr>
        <w:t>Administrator – (Users have full rights to camera and system settings)</w:t>
      </w:r>
    </w:p>
    <w:p w:rsidR="000D6EB6"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7" w:name="_Toc313527279"/>
      <w:r w:rsidRPr="005046F2">
        <w:rPr>
          <w:rFonts w:ascii="Tahoma" w:eastAsiaTheme="minorEastAsia" w:hAnsi="Tahoma" w:cs="Tahoma"/>
          <w:b/>
          <w:sz w:val="20"/>
          <w:szCs w:val="20"/>
          <w:lang w:eastAsia="zh-TW"/>
        </w:rPr>
        <w:t>Application Programmer Interface (API)</w:t>
      </w:r>
      <w:bookmarkEnd w:id="7"/>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99569C" w:rsidRPr="005046F2" w:rsidRDefault="005046F2"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sidR="00D904F4">
        <w:rPr>
          <w:rFonts w:ascii="Tahoma" w:hAnsi="Tahoma" w:cs="Tahoma" w:hint="eastAsia"/>
          <w:b/>
          <w:lang w:eastAsia="zh-TW"/>
        </w:rPr>
        <w:t>5316</w:t>
      </w:r>
      <w:r w:rsidRPr="005046F2">
        <w:rPr>
          <w:rFonts w:ascii="Tahoma" w:hAnsi="Tahoma" w:cs="Tahoma"/>
          <w:b/>
        </w:rPr>
        <w:t xml:space="preserve"> Series</w:t>
      </w:r>
      <w:r>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Server Processor: Intel Core i3 Dual-Core 3.</w:t>
      </w:r>
      <w:r w:rsidR="00D904F4">
        <w:rPr>
          <w:rFonts w:ascii="Tahoma" w:hAnsi="Tahoma" w:cs="Tahoma" w:hint="eastAsia"/>
          <w:bCs/>
          <w:color w:val="000000"/>
          <w:lang w:eastAsia="zh-TW"/>
        </w:rPr>
        <w:t>5</w:t>
      </w:r>
      <w:r w:rsidRPr="005046F2">
        <w:rPr>
          <w:rFonts w:ascii="Tahoma" w:hAnsi="Tahoma" w:cs="Tahoma"/>
          <w:bCs/>
          <w:color w:val="000000"/>
        </w:rPr>
        <w:t>GHz</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4GB (up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Pr="005046F2">
        <w:rPr>
          <w:rFonts w:ascii="Tahoma" w:hAnsi="Tahoma" w:cs="Tahoma" w:hint="eastAsia"/>
          <w:bCs/>
          <w:color w:val="000000"/>
        </w:rPr>
        <w:t xml:space="preserve"> </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D904F4">
        <w:rPr>
          <w:rFonts w:ascii="Tahoma" w:hAnsi="Tahoma" w:cs="Tahoma" w:hint="eastAsia"/>
          <w:bCs/>
          <w:color w:val="000000"/>
          <w:lang w:eastAsia="zh-TW"/>
        </w:rPr>
        <w:t>, 2x USB3.0</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p>
    <w:p w:rsidR="00D904F4" w:rsidRDefault="00D904F4" w:rsidP="00D904F4">
      <w:pPr>
        <w:pStyle w:val="AEBody"/>
        <w:spacing w:line="360" w:lineRule="auto"/>
        <w:ind w:left="1264"/>
        <w:rPr>
          <w:rFonts w:ascii="Tahoma" w:hAnsi="Tahoma" w:cs="Tahoma" w:hint="eastAsia"/>
          <w:bCs/>
          <w:color w:val="000000"/>
        </w:rPr>
      </w:pPr>
      <w:r>
        <w:rPr>
          <w:rFonts w:ascii="Tahoma" w:hAnsi="Tahoma" w:cs="Tahoma" w:hint="eastAsia"/>
          <w:bCs/>
          <w:color w:val="000000"/>
          <w:lang w:eastAsia="zh-TW"/>
        </w:rPr>
        <w:lastRenderedPageBreak/>
        <w:t>Expansion port</w:t>
      </w:r>
      <w:r w:rsidR="005046F2" w:rsidRPr="005046F2">
        <w:rPr>
          <w:rFonts w:ascii="Tahoma" w:hAnsi="Tahoma" w:cs="Tahoma" w:hint="eastAsia"/>
          <w:bCs/>
          <w:color w:val="000000"/>
        </w:rPr>
        <w:t xml:space="preserve">: </w:t>
      </w:r>
      <w:r>
        <w:rPr>
          <w:rFonts w:ascii="Tahoma" w:hAnsi="Tahoma" w:cs="Tahoma" w:hint="eastAsia"/>
          <w:bCs/>
          <w:color w:val="000000"/>
          <w:lang w:eastAsia="zh-TW"/>
        </w:rPr>
        <w:t xml:space="preserve">2x SAS 6G Expansion Port </w:t>
      </w:r>
      <w:r>
        <w:rPr>
          <w:rFonts w:ascii="Tahoma" w:hAnsi="Tahoma" w:cs="Tahoma"/>
          <w:bCs/>
          <w:color w:val="000000"/>
          <w:lang w:eastAsia="zh-TW"/>
        </w:rPr>
        <w:br/>
      </w:r>
      <w:r>
        <w:rPr>
          <w:rFonts w:ascii="Tahoma" w:hAnsi="Tahoma" w:cs="Tahoma" w:hint="eastAsia"/>
          <w:bCs/>
          <w:color w:val="000000"/>
          <w:lang w:eastAsia="zh-TW"/>
        </w:rPr>
        <w:t>DIDO: 16 Pin for 8 in / 2 out</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C27F40">
        <w:rPr>
          <w:rFonts w:ascii="Tahoma" w:hAnsi="Tahoma" w:cs="Tahoma"/>
          <w:bCs/>
          <w:color w:val="000000"/>
        </w:rPr>
        <w:t>Non RAID, 1, 5</w:t>
      </w:r>
      <w:r>
        <w:rPr>
          <w:rFonts w:ascii="Tahoma" w:hAnsi="Tahoma" w:cs="Tahoma" w:hint="eastAsia"/>
          <w:bCs/>
          <w:color w:val="000000"/>
          <w:lang w:eastAsia="zh-TW"/>
        </w:rPr>
        <w:t>, 6</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D904F4" w:rsidRPr="00D904F4">
        <w:rPr>
          <w:rFonts w:ascii="Tahoma" w:hAnsi="Tahoma" w:cs="Tahoma"/>
          <w:bCs/>
          <w:color w:val="000000"/>
        </w:rPr>
        <w:t>Two redundant 530W</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Pr="005046F2">
        <w:rPr>
          <w:rFonts w:ascii="Tahoma" w:hAnsi="Tahoma" w:cs="Tahoma"/>
          <w:bCs/>
          <w:color w:val="000000"/>
        </w:rPr>
        <w:t xml:space="preserve">Humidity: </w:t>
      </w:r>
      <w:r w:rsidRPr="005046F2">
        <w:rPr>
          <w:rFonts w:ascii="Tahoma" w:hAnsi="Tahoma" w:cs="Tahoma" w:hint="eastAsia"/>
          <w:bCs/>
          <w:color w:val="000000"/>
        </w:rPr>
        <w:br/>
      </w:r>
      <w:r w:rsidRPr="005046F2">
        <w:rPr>
          <w:rFonts w:ascii="Tahoma" w:hAnsi="Tahoma" w:cs="Tahoma"/>
          <w:bCs/>
          <w:color w:val="000000"/>
        </w:rPr>
        <w:t>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D904F4">
        <w:rPr>
          <w:rFonts w:ascii="Tahoma" w:hAnsi="Tahoma" w:cs="Tahoma" w:hint="eastAsia"/>
          <w:bCs/>
          <w:color w:val="000000"/>
          <w:lang w:eastAsia="zh-TW"/>
        </w:rPr>
        <w:t>35</w:t>
      </w:r>
      <w:r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 (Power, HDD</w:t>
      </w:r>
      <w:r w:rsidR="00D904F4">
        <w:rPr>
          <w:rFonts w:ascii="Tahoma" w:hAnsi="Tahoma" w:cs="Tahoma" w:hint="eastAsia"/>
          <w:bCs/>
          <w:color w:val="000000"/>
          <w:lang w:eastAsia="zh-TW"/>
        </w:rPr>
        <w:t>, Fan, System Fault</w:t>
      </w:r>
      <w:r w:rsidRPr="005046F2">
        <w:rPr>
          <w:rFonts w:ascii="Tahoma" w:hAnsi="Tahoma" w:cs="Tahoma"/>
          <w:bCs/>
          <w:color w:val="000000"/>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 xml:space="preserve">: </w:t>
      </w:r>
      <w:r w:rsidR="00D904F4">
        <w:rPr>
          <w:rFonts w:ascii="Tahoma" w:hAnsi="Tahoma" w:cs="Tahoma" w:hint="eastAsia"/>
          <w:bCs/>
          <w:color w:val="000000"/>
          <w:lang w:eastAsia="zh-TW"/>
        </w:rPr>
        <w:t>130</w:t>
      </w:r>
      <w:r w:rsidRPr="005046F2">
        <w:rPr>
          <w:rFonts w:ascii="Tahoma" w:hAnsi="Tahoma" w:cs="Tahoma"/>
          <w:bCs/>
          <w:color w:val="000000"/>
        </w:rPr>
        <w:t>(H) x 4</w:t>
      </w:r>
      <w:r w:rsidR="00D904F4">
        <w:rPr>
          <w:rFonts w:ascii="Tahoma" w:hAnsi="Tahoma" w:cs="Tahoma" w:hint="eastAsia"/>
          <w:bCs/>
          <w:color w:val="000000"/>
          <w:lang w:eastAsia="zh-TW"/>
        </w:rPr>
        <w:t>48</w:t>
      </w:r>
      <w:r w:rsidRPr="005046F2">
        <w:rPr>
          <w:rFonts w:ascii="Tahoma" w:hAnsi="Tahoma" w:cs="Tahoma"/>
          <w:bCs/>
          <w:color w:val="000000"/>
        </w:rPr>
        <w:t xml:space="preserve">(W) x </w:t>
      </w:r>
      <w:r w:rsidR="00D904F4">
        <w:rPr>
          <w:rFonts w:ascii="Tahoma" w:hAnsi="Tahoma" w:cs="Tahoma" w:hint="eastAsia"/>
          <w:bCs/>
          <w:color w:val="000000"/>
          <w:lang w:eastAsia="zh-TW"/>
        </w:rPr>
        <w:t>500</w:t>
      </w:r>
      <w:r w:rsidRPr="005046F2">
        <w:rPr>
          <w:rFonts w:ascii="Tahoma" w:hAnsi="Tahoma" w:cs="Tahoma"/>
          <w:bCs/>
          <w:color w:val="000000"/>
        </w:rPr>
        <w:t>(D) mm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 xml:space="preserve">: </w:t>
      </w:r>
      <w:r w:rsidRPr="005046F2">
        <w:rPr>
          <w:rFonts w:ascii="Tahoma" w:hAnsi="Tahoma" w:cs="Tahoma"/>
          <w:bCs/>
          <w:color w:val="000000"/>
        </w:rPr>
        <w:t>≤</w:t>
      </w:r>
      <w:r w:rsidR="00D904F4">
        <w:rPr>
          <w:rFonts w:ascii="Tahoma" w:hAnsi="Tahoma" w:cs="Tahoma" w:hint="eastAsia"/>
          <w:bCs/>
          <w:color w:val="000000"/>
          <w:lang w:eastAsia="zh-TW"/>
        </w:rPr>
        <w:t>21.54</w:t>
      </w:r>
      <w:r w:rsidRPr="005046F2">
        <w:rPr>
          <w:rFonts w:ascii="Tahoma" w:hAnsi="Tahoma" w:cs="Tahoma"/>
          <w:bCs/>
          <w:color w:val="000000"/>
        </w:rPr>
        <w:t xml:space="preserve">kg </w:t>
      </w:r>
      <w:r w:rsidR="00D904F4">
        <w:rPr>
          <w:rFonts w:ascii="Tahoma" w:hAnsi="Tahoma" w:cs="Tahoma" w:hint="eastAsia"/>
          <w:bCs/>
          <w:color w:val="000000"/>
          <w:lang w:eastAsia="zh-TW"/>
        </w:rPr>
        <w:t xml:space="preserve">/ 47.49lbs </w:t>
      </w:r>
      <w:r w:rsidRPr="005046F2">
        <w:rPr>
          <w:rFonts w:ascii="Tahoma" w:hAnsi="Tahoma" w:cs="Tahoma"/>
          <w:bCs/>
          <w:color w:val="000000"/>
        </w:rPr>
        <w:t>(without HDD)</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D904F4">
        <w:rPr>
          <w:rFonts w:ascii="Tahoma" w:hAnsi="Tahoma" w:cs="Tahoma" w:hint="eastAsia"/>
          <w:bCs/>
          <w:color w:val="000000"/>
          <w:lang w:eastAsia="zh-TW"/>
        </w:rPr>
        <w:t xml:space="preserve">UL, </w:t>
      </w:r>
      <w:r w:rsidRPr="005046F2">
        <w:rPr>
          <w:rFonts w:ascii="Tahoma" w:hAnsi="Tahoma" w:cs="Tahoma"/>
          <w:bCs/>
          <w:color w:val="000000"/>
        </w:rPr>
        <w:t xml:space="preserve">CB, 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hint="eastAsi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D904F4" w:rsidRPr="00E00473" w:rsidRDefault="00D904F4" w:rsidP="00D904F4">
      <w:pPr>
        <w:pStyle w:val="AEBody"/>
        <w:spacing w:line="360" w:lineRule="auto"/>
        <w:rPr>
          <w:rFonts w:ascii="Tahoma" w:hAnsi="Tahoma" w:cs="Tahoma"/>
          <w:b/>
          <w:lang w:eastAsia="zh-TW"/>
        </w:rPr>
      </w:pPr>
      <w:r>
        <w:rPr>
          <w:rFonts w:ascii="Tahoma" w:hAnsi="Tahoma" w:cs="Tahoma"/>
          <w:bCs/>
          <w:color w:val="000000"/>
          <w:lang w:eastAsia="zh-TW"/>
        </w:rPr>
        <w:br/>
      </w:r>
    </w:p>
    <w:p w:rsidR="00256E76" w:rsidRPr="00E00473" w:rsidRDefault="00256E76" w:rsidP="00256E76">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256E76" w:rsidRPr="00E00473" w:rsidRDefault="00256E76" w:rsidP="00256E76">
      <w:pPr>
        <w:pStyle w:val="aa"/>
        <w:numPr>
          <w:ilvl w:val="0"/>
          <w:numId w:val="59"/>
        </w:numPr>
        <w:spacing w:line="360" w:lineRule="auto"/>
        <w:rPr>
          <w:rFonts w:ascii="Tahoma" w:eastAsiaTheme="minorEastAsia" w:hAnsi="Tahoma" w:cs="Tahoma"/>
          <w:sz w:val="20"/>
          <w:szCs w:val="20"/>
          <w:lang w:eastAsia="zh-TW"/>
        </w:rPr>
      </w:pPr>
      <w:bookmarkStart w:id="8" w:name="OLE_LINK48"/>
      <w:bookmarkStart w:id="9" w:name="OLE_LINK49"/>
      <w:bookmarkStart w:id="10"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256E76" w:rsidRPr="00E00473" w:rsidRDefault="00256E76" w:rsidP="00256E76">
      <w:pPr>
        <w:spacing w:line="360" w:lineRule="auto"/>
        <w:ind w:left="72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256E76" w:rsidRPr="00E00473" w:rsidRDefault="00256E76" w:rsidP="00256E76">
      <w:pPr>
        <w:spacing w:line="360" w:lineRule="auto"/>
        <w:ind w:left="720"/>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w:t>
      </w:r>
      <w:r w:rsidRPr="00E00473">
        <w:rPr>
          <w:rFonts w:ascii="Tahoma" w:hAnsi="Tahoma" w:cs="Tahoma"/>
          <w:sz w:val="20"/>
          <w:szCs w:val="20"/>
        </w:rPr>
        <w:lastRenderedPageBreak/>
        <w:t xml:space="preserve">Video prior to the detection of the motion shall also be stored with recording using the pre-recorded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256E76" w:rsidRPr="00E00473" w:rsidRDefault="00256E76" w:rsidP="00256E76">
      <w:pPr>
        <w:pStyle w:val="aa"/>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256E76" w:rsidRPr="00E00473" w:rsidRDefault="00256E76" w:rsidP="00256E76">
      <w:pPr>
        <w:spacing w:line="360" w:lineRule="auto"/>
        <w:rPr>
          <w:rFonts w:ascii="Tahoma" w:eastAsiaTheme="minorEastAsia" w:hAnsi="Tahoma" w:cs="Tahoma"/>
          <w:sz w:val="20"/>
          <w:szCs w:val="20"/>
          <w:lang w:eastAsia="zh-TW"/>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256E76" w:rsidRPr="00E00473" w:rsidRDefault="00256E76" w:rsidP="00256E76">
      <w:pPr>
        <w:pStyle w:val="aa"/>
        <w:spacing w:line="360" w:lineRule="auto"/>
        <w:rPr>
          <w:rFonts w:ascii="Tahoma" w:hAnsi="Tahoma" w:cs="Tahoma"/>
          <w:sz w:val="20"/>
          <w:szCs w:val="20"/>
        </w:rPr>
      </w:pPr>
    </w:p>
    <w:p w:rsidR="00256E76" w:rsidRPr="00993C46" w:rsidRDefault="00256E76" w:rsidP="00256E76">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256E76" w:rsidRPr="00E00473" w:rsidRDefault="00256E76" w:rsidP="00256E76">
      <w:pPr>
        <w:pStyle w:val="aa"/>
        <w:spacing w:line="360" w:lineRule="auto"/>
        <w:rPr>
          <w:rFonts w:ascii="Tahoma" w:hAnsi="Tahoma" w:cs="Tahoma"/>
          <w:sz w:val="20"/>
          <w:szCs w:val="20"/>
        </w:rPr>
      </w:pPr>
    </w:p>
    <w:p w:rsidR="00256E76" w:rsidRPr="00E00473" w:rsidRDefault="00256E76" w:rsidP="00256E76">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256E76" w:rsidRPr="00E00473" w:rsidRDefault="00256E76" w:rsidP="00256E76">
      <w:pPr>
        <w:pStyle w:val="aa"/>
        <w:spacing w:line="360" w:lineRule="auto"/>
        <w:outlineLvl w:val="0"/>
        <w:rPr>
          <w:rFonts w:ascii="Tahoma" w:hAnsi="Tahoma" w:cs="Tahoma"/>
          <w:sz w:val="20"/>
          <w:szCs w:val="20"/>
        </w:rPr>
      </w:pPr>
    </w:p>
    <w:p w:rsidR="00256E76" w:rsidRPr="00E00473" w:rsidRDefault="00256E76" w:rsidP="00256E76">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256E76" w:rsidRPr="00E00473" w:rsidRDefault="00256E76" w:rsidP="00256E76">
      <w:pPr>
        <w:pStyle w:val="aa"/>
        <w:autoSpaceDE w:val="0"/>
        <w:autoSpaceDN w:val="0"/>
        <w:adjustRightInd w:val="0"/>
        <w:spacing w:line="360" w:lineRule="auto"/>
        <w:rPr>
          <w:rFonts w:ascii="Tahoma" w:hAnsi="Tahoma" w:cs="Tahoma"/>
          <w:sz w:val="20"/>
          <w:szCs w:val="20"/>
        </w:rPr>
      </w:pP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256E76" w:rsidRPr="00E00473" w:rsidRDefault="00256E76" w:rsidP="00256E76">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be ONVIF compliant and provide support for ONVIF compliant cameras.</w:t>
      </w:r>
    </w:p>
    <w:p w:rsidR="00256E76" w:rsidRPr="00E00473" w:rsidRDefault="00256E76" w:rsidP="00256E76">
      <w:pPr>
        <w:pStyle w:val="aa"/>
        <w:spacing w:line="360" w:lineRule="auto"/>
        <w:rPr>
          <w:rFonts w:ascii="Tahoma" w:hAnsi="Tahoma" w:cs="Tahoma"/>
          <w:sz w:val="20"/>
          <w:szCs w:val="20"/>
        </w:rPr>
      </w:pPr>
    </w:p>
    <w:bookmarkEnd w:id="8"/>
    <w:bookmarkEnd w:id="9"/>
    <w:bookmarkEnd w:id="10"/>
    <w:p w:rsidR="00E26BFE" w:rsidRPr="00256E76" w:rsidRDefault="00E26BFE" w:rsidP="00E26BFE">
      <w:pPr>
        <w:pStyle w:val="AEBody"/>
        <w:spacing w:line="360" w:lineRule="auto"/>
        <w:ind w:left="0"/>
        <w:rPr>
          <w:rFonts w:ascii="Tahoma" w:hAnsi="Tahoma" w:cs="Tahoma"/>
          <w:b/>
          <w:lang w:eastAsia="zh-TW"/>
        </w:rPr>
      </w:pPr>
    </w:p>
    <w:p w:rsidR="00E26BFE" w:rsidRPr="00E00473" w:rsidRDefault="00E26BFE" w:rsidP="00E26BFE">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11" w:name="OLE_LINK51"/>
      <w:bookmarkStart w:id="12" w:name="OLE_LINK52"/>
      <w:bookmarkStart w:id="13"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11"/>
    <w:bookmarkEnd w:id="12"/>
    <w:bookmarkEnd w:id="13"/>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C96679" w:rsidRDefault="00E26BFE" w:rsidP="00E26BFE">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E26BFE" w:rsidRPr="00C96679" w:rsidRDefault="00E26BFE" w:rsidP="00E26BFE">
      <w:pPr>
        <w:autoSpaceDE w:val="0"/>
        <w:autoSpaceDN w:val="0"/>
        <w:adjustRightInd w:val="0"/>
        <w:spacing w:line="360" w:lineRule="auto"/>
        <w:rPr>
          <w:rFonts w:ascii="Tahoma" w:eastAsiaTheme="minorEastAsia" w:hAnsi="Tahoma" w:cs="Tahoma"/>
          <w:color w:val="000000"/>
          <w:sz w:val="20"/>
          <w:szCs w:val="20"/>
          <w:lang w:eastAsia="zh-TW"/>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14" w:name="OLE_LINK3"/>
      <w:bookmarkStart w:id="15" w:name="OLE_LINK6"/>
      <w:bookmarkStart w:id="16" w:name="OLE_LINK7"/>
      <w:bookmarkStart w:id="17" w:name="OLE_LINK8"/>
      <w:bookmarkStart w:id="18" w:name="OLE_LINK9"/>
      <w:bookmarkStart w:id="19" w:name="OLE_LINK10"/>
      <w:bookmarkStart w:id="20" w:name="OLE_LINK11"/>
      <w:bookmarkStart w:id="21" w:name="OLE_LINK12"/>
      <w:bookmarkStart w:id="22" w:name="OLE_LINK13"/>
      <w:r w:rsidRPr="006B67B2">
        <w:rPr>
          <w:rFonts w:ascii="Tahoma" w:hAnsi="Tahoma" w:cs="Tahoma" w:hint="eastAsia"/>
          <w:color w:val="000000"/>
          <w:sz w:val="20"/>
          <w:szCs w:val="20"/>
        </w:rPr>
        <w:t>Users shall be able to</w:t>
      </w:r>
      <w:bookmarkEnd w:id="14"/>
      <w:bookmarkEnd w:id="15"/>
      <w:bookmarkEnd w:id="16"/>
      <w:bookmarkEnd w:id="17"/>
      <w:bookmarkEnd w:id="18"/>
      <w:bookmarkEnd w:id="19"/>
      <w:bookmarkEnd w:id="20"/>
      <w:bookmarkEnd w:id="21"/>
      <w:bookmarkEnd w:id="22"/>
      <w:r w:rsidRPr="006B67B2">
        <w:rPr>
          <w:rFonts w:ascii="Tahoma" w:hAnsi="Tahoma" w:cs="Tahoma" w:hint="eastAsia"/>
          <w:color w:val="000000"/>
          <w:sz w:val="20"/>
          <w:szCs w:val="20"/>
        </w:rPr>
        <w:t xml:space="preserve"> adjust the camera volume.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lastRenderedPageBreak/>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w:t>
      </w:r>
      <w:r w:rsidRPr="00E00473">
        <w:rPr>
          <w:rFonts w:ascii="Tahoma" w:eastAsiaTheme="minorEastAsia" w:hAnsi="Tahoma" w:cs="Tahoma"/>
          <w:sz w:val="20"/>
          <w:szCs w:val="20"/>
          <w:lang w:eastAsia="zh-TW"/>
        </w:rPr>
        <w:t xml:space="preserve"> </w:t>
      </w:r>
      <w:r w:rsidRPr="00E00473">
        <w:rPr>
          <w:rFonts w:ascii="Tahoma" w:hAnsi="Tahoma" w:cs="Tahoma"/>
          <w:sz w:val="20"/>
          <w:szCs w:val="20"/>
        </w:rPr>
        <w:t>)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10</w:t>
      </w:r>
      <w:r w:rsidRPr="00E00473">
        <w:rPr>
          <w:rFonts w:ascii="Tahoma" w:hAnsi="Tahoma" w:cs="Tahoma"/>
          <w:sz w:val="20"/>
          <w:szCs w:val="20"/>
        </w:rPr>
        <w:t>-camera (2</w:t>
      </w:r>
      <w:r w:rsidRPr="00E00473">
        <w:rPr>
          <w:rFonts w:ascii="Tahoma" w:eastAsiaTheme="minorEastAsia" w:hAnsi="Tahoma" w:cs="Tahoma"/>
          <w:sz w:val="20"/>
          <w:szCs w:val="20"/>
          <w:lang w:eastAsia="zh-TW"/>
        </w:rPr>
        <w:t>+8, 2</w:t>
      </w:r>
      <w:r w:rsidRPr="00E00473">
        <w:rPr>
          <w:rFonts w:ascii="Tahoma" w:hAnsi="Tahoma" w:cs="Tahoma"/>
          <w:sz w:val="20"/>
          <w:szCs w:val="20"/>
        </w:rPr>
        <w:t xml:space="preserve"> large view</w:t>
      </w:r>
      <w:r w:rsidRPr="00E00473">
        <w:rPr>
          <w:rFonts w:ascii="Tahoma" w:eastAsiaTheme="minorEastAsia" w:hAnsi="Tahoma" w:cs="Tahoma"/>
          <w:sz w:val="20"/>
          <w:szCs w:val="20"/>
          <w:lang w:eastAsia="zh-TW"/>
        </w:rPr>
        <w:t>s</w:t>
      </w:r>
      <w:r w:rsidRPr="00E00473">
        <w:rPr>
          <w:rFonts w:ascii="Tahoma" w:hAnsi="Tahoma" w:cs="Tahoma"/>
          <w:sz w:val="20"/>
          <w:szCs w:val="20"/>
        </w:rPr>
        <w:t xml:space="preserve"> and </w:t>
      </w:r>
      <w:r w:rsidRPr="00E00473">
        <w:rPr>
          <w:rFonts w:ascii="Tahoma" w:eastAsiaTheme="minorEastAsia" w:hAnsi="Tahoma" w:cs="Tahoma"/>
          <w:sz w:val="20"/>
          <w:szCs w:val="20"/>
          <w:lang w:eastAsia="zh-TW"/>
        </w:rPr>
        <w:t>8</w:t>
      </w:r>
      <w:r w:rsidRPr="00E00473">
        <w:rPr>
          <w:rFonts w:ascii="Tahoma" w:hAnsi="Tahoma" w:cs="Tahoma"/>
          <w:sz w:val="20"/>
          <w:szCs w:val="20"/>
        </w:rPr>
        <w:t xml:space="preserve"> small views)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16</w:t>
      </w:r>
      <w:r w:rsidRPr="00E00473">
        <w:rPr>
          <w:rFonts w:ascii="Tahoma" w:hAnsi="Tahoma" w:cs="Tahoma"/>
          <w:sz w:val="20"/>
          <w:szCs w:val="20"/>
        </w:rPr>
        <w:t>-camera (</w:t>
      </w:r>
      <w:r w:rsidRPr="00E00473">
        <w:rPr>
          <w:rFonts w:ascii="Tahoma" w:eastAsiaTheme="minorEastAsia" w:hAnsi="Tahoma" w:cs="Tahoma"/>
          <w:sz w:val="20"/>
          <w:szCs w:val="20"/>
          <w:lang w:eastAsia="zh-TW"/>
        </w:rPr>
        <w:t>4</w:t>
      </w:r>
      <w:r w:rsidRPr="00E00473">
        <w:rPr>
          <w:rFonts w:ascii="Tahoma" w:hAnsi="Tahoma" w:cs="Tahoma"/>
          <w:sz w:val="20"/>
          <w:szCs w:val="20"/>
        </w:rPr>
        <w:t>x4)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25</w:t>
      </w:r>
      <w:r w:rsidRPr="00E00473">
        <w:rPr>
          <w:rFonts w:ascii="Tahoma" w:hAnsi="Tahoma" w:cs="Tahoma"/>
          <w:sz w:val="20"/>
          <w:szCs w:val="20"/>
        </w:rPr>
        <w:t>-camera (</w:t>
      </w:r>
      <w:r w:rsidRPr="00E00473">
        <w:rPr>
          <w:rFonts w:ascii="Tahoma" w:eastAsiaTheme="minorEastAsia" w:hAnsi="Tahoma" w:cs="Tahoma"/>
          <w:sz w:val="20"/>
          <w:szCs w:val="20"/>
          <w:lang w:eastAsia="zh-TW"/>
        </w:rPr>
        <w:t>5</w:t>
      </w:r>
      <w:r w:rsidRPr="00E00473">
        <w:rPr>
          <w:rFonts w:ascii="Tahoma" w:hAnsi="Tahoma" w:cs="Tahoma"/>
          <w:sz w:val="20"/>
          <w:szCs w:val="20"/>
        </w:rPr>
        <w:t>x5) widescreen layout</w:t>
      </w:r>
    </w:p>
    <w:p w:rsidR="00E26BFE" w:rsidRPr="00E00473" w:rsidRDefault="00E26BFE" w:rsidP="00E26BFE">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36</w:t>
      </w:r>
      <w:r w:rsidRPr="00E00473">
        <w:rPr>
          <w:rFonts w:ascii="Tahoma" w:hAnsi="Tahoma" w:cs="Tahoma"/>
          <w:sz w:val="20"/>
          <w:szCs w:val="20"/>
        </w:rPr>
        <w:t>-camera (</w:t>
      </w:r>
      <w:r w:rsidRPr="00E00473">
        <w:rPr>
          <w:rFonts w:ascii="Tahoma" w:eastAsiaTheme="minorEastAsia" w:hAnsi="Tahoma" w:cs="Tahoma"/>
          <w:sz w:val="20"/>
          <w:szCs w:val="20"/>
          <w:lang w:eastAsia="zh-TW"/>
        </w:rPr>
        <w:t>6</w:t>
      </w:r>
      <w:r w:rsidRPr="00E00473">
        <w:rPr>
          <w:rFonts w:ascii="Tahoma" w:hAnsi="Tahoma" w:cs="Tahoma"/>
          <w:sz w:val="20"/>
          <w:szCs w:val="20"/>
        </w:rPr>
        <w:t>x6) widescreen layout</w:t>
      </w:r>
    </w:p>
    <w:p w:rsidR="00E26BFE" w:rsidRPr="00E00473"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p>
    <w:p w:rsidR="00E26BFE" w:rsidRPr="000C7B25"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E26BFE" w:rsidRPr="006B67B2" w:rsidRDefault="00E26BFE" w:rsidP="00E26BFE">
      <w:pPr>
        <w:pStyle w:val="aa"/>
        <w:autoSpaceDE w:val="0"/>
        <w:autoSpaceDN w:val="0"/>
        <w:adjustRightInd w:val="0"/>
        <w:spacing w:line="360" w:lineRule="auto"/>
        <w:ind w:left="1151"/>
        <w:rPr>
          <w:rFonts w:ascii="Tahoma" w:hAnsi="Tahoma" w:cs="Tahoma"/>
          <w:color w:val="000000"/>
          <w:sz w:val="20"/>
          <w:szCs w:val="20"/>
        </w:rPr>
      </w:pPr>
    </w:p>
    <w:p w:rsidR="00E26BFE" w:rsidRPr="006B67B2" w:rsidRDefault="00E26BFE" w:rsidP="00E26BFE">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E26BFE" w:rsidRPr="006B67B2"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6B67B2" w:rsidRDefault="00E26BFE" w:rsidP="00E26BFE">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Users shall be able to mute a client speaker.</w:t>
      </w:r>
      <w:r w:rsidRPr="006B67B2">
        <w:rPr>
          <w:rFonts w:ascii="Tahoma" w:hAnsi="Tahoma" w:cs="Tahoma"/>
          <w:color w:val="000000"/>
          <w:sz w:val="20"/>
          <w:szCs w:val="20"/>
        </w:rPr>
        <w:br/>
      </w:r>
    </w:p>
    <w:p w:rsidR="00E26BFE" w:rsidRPr="00137392" w:rsidRDefault="00E26BFE" w:rsidP="00E26BFE">
      <w:pPr>
        <w:rPr>
          <w:rFonts w:ascii="Tahoma" w:eastAsiaTheme="minorEastAsia" w:hAnsi="Tahoma" w:cs="Tahoma"/>
          <w:b/>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E26BFE" w:rsidRPr="00E00473" w:rsidRDefault="00E26BFE" w:rsidP="00E26BFE">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E26BFE" w:rsidRPr="00E00473" w:rsidRDefault="00E26BFE" w:rsidP="00E26BFE">
      <w:pPr>
        <w:pStyle w:val="aa"/>
        <w:autoSpaceDE w:val="0"/>
        <w:autoSpaceDN w:val="0"/>
        <w:adjustRightInd w:val="0"/>
        <w:spacing w:line="360" w:lineRule="auto"/>
        <w:ind w:left="1152"/>
        <w:rPr>
          <w:rFonts w:ascii="Tahoma" w:hAnsi="Tahoma" w:cs="Tahoma"/>
          <w:color w:val="000000"/>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E26BFE" w:rsidRPr="00E00473" w:rsidRDefault="00E26BFE" w:rsidP="00E26BFE">
      <w:pPr>
        <w:pStyle w:val="aa"/>
        <w:spacing w:line="360" w:lineRule="auto"/>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bookmarkStart w:id="23" w:name="OLE_LINK17"/>
      <w:bookmarkStart w:id="24"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3"/>
    <w:bookmarkEnd w:id="24"/>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E26BFE" w:rsidRPr="00E00473" w:rsidRDefault="00E26BFE" w:rsidP="00E26BFE">
      <w:pPr>
        <w:spacing w:line="360" w:lineRule="auto"/>
        <w:ind w:left="1260" w:hanging="540"/>
        <w:rPr>
          <w:rFonts w:ascii="Tahoma" w:hAnsi="Tahoma" w:cs="Tahoma"/>
          <w:sz w:val="20"/>
          <w:szCs w:val="20"/>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E26BFE" w:rsidRPr="00E00473" w:rsidRDefault="00E26BFE" w:rsidP="00E26BFE">
      <w:pPr>
        <w:spacing w:line="360" w:lineRule="auto"/>
        <w:rPr>
          <w:rFonts w:ascii="Tahoma" w:eastAsiaTheme="minorEastAsia" w:hAnsi="Tahoma" w:cs="Tahoma"/>
          <w:i/>
          <w:sz w:val="20"/>
          <w:szCs w:val="20"/>
          <w:lang w:eastAsia="zh-TW"/>
        </w:rPr>
      </w:pPr>
    </w:p>
    <w:p w:rsidR="00E26BFE" w:rsidRPr="00E00473" w:rsidRDefault="00E26BFE" w:rsidP="00E26BFE">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E26BFE" w:rsidRPr="00CA5072" w:rsidRDefault="00E26BFE" w:rsidP="00E26BFE">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E26BFE" w:rsidRPr="00E00473" w:rsidRDefault="00E26BFE" w:rsidP="00E26BFE">
      <w:pPr>
        <w:pStyle w:val="aa"/>
        <w:widowControl w:val="0"/>
        <w:autoSpaceDE w:val="0"/>
        <w:autoSpaceDN w:val="0"/>
        <w:adjustRightInd w:val="0"/>
        <w:spacing w:line="360" w:lineRule="auto"/>
        <w:rPr>
          <w:rFonts w:ascii="Tahoma" w:eastAsiaTheme="minorEastAsia" w:hAnsi="Tahoma" w:cs="Tahoma"/>
          <w:sz w:val="20"/>
          <w:szCs w:val="20"/>
          <w:lang w:eastAsia="zh-TW"/>
        </w:rPr>
      </w:pPr>
    </w:p>
    <w:p w:rsidR="00E26BFE" w:rsidRPr="00096149" w:rsidRDefault="00E26BFE" w:rsidP="00E26BFE">
      <w:pPr>
        <w:pStyle w:val="aa"/>
        <w:numPr>
          <w:ilvl w:val="0"/>
          <w:numId w:val="54"/>
        </w:numPr>
        <w:spacing w:line="360" w:lineRule="auto"/>
        <w:rPr>
          <w:rFonts w:ascii="Tahoma" w:hAnsi="Tahoma" w:cs="Tahoma"/>
          <w:sz w:val="20"/>
          <w:szCs w:val="20"/>
        </w:rPr>
      </w:pPr>
      <w:bookmarkStart w:id="25"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sidR="00164D24">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synchronize to playback from the same time.</w:t>
      </w:r>
    </w:p>
    <w:p w:rsidR="00E26BFE" w:rsidRPr="00096149"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E26BFE" w:rsidRPr="00164D24" w:rsidRDefault="00E26BFE" w:rsidP="00E26BFE">
      <w:pPr>
        <w:pStyle w:val="aa"/>
        <w:rPr>
          <w:rFonts w:ascii="Tahoma" w:hAnsi="Tahoma" w:cs="Tahoma"/>
          <w:sz w:val="20"/>
          <w:szCs w:val="20"/>
        </w:rPr>
      </w:pPr>
    </w:p>
    <w:p w:rsidR="00E26BFE" w:rsidRPr="00096149" w:rsidRDefault="00E26BFE" w:rsidP="00E26BFE">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E26BFE" w:rsidRPr="009256F7" w:rsidRDefault="00E26BFE" w:rsidP="00E26BFE">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lastRenderedPageBreak/>
        <w:t>Users shall be able to move playback to a different time either using the timeline or entering a specific date and time.</w:t>
      </w:r>
    </w:p>
    <w:p w:rsidR="00E26BFE" w:rsidRPr="009256F7" w:rsidRDefault="00E26BFE" w:rsidP="00E26BFE">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25"/>
      <w:r w:rsidRPr="007C680C">
        <w:rPr>
          <w:rFonts w:ascii="Tahoma" w:eastAsiaTheme="minorEastAsia" w:hAnsi="Tahoma" w:cs="Tahoma"/>
          <w:b/>
          <w:sz w:val="20"/>
          <w:szCs w:val="20"/>
          <w:lang w:eastAsia="zh-TW"/>
        </w:rPr>
        <w:t>Search</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E26BFE" w:rsidRPr="00E00473" w:rsidRDefault="00E26BFE" w:rsidP="00E26BFE">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26"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6"/>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E26BFE" w:rsidRPr="007C680C" w:rsidRDefault="00E26BFE" w:rsidP="00E26BFE">
      <w:pPr>
        <w:pStyle w:val="aa"/>
        <w:autoSpaceDE w:val="0"/>
        <w:autoSpaceDN w:val="0"/>
        <w:adjustRightInd w:val="0"/>
        <w:spacing w:line="360" w:lineRule="auto"/>
        <w:ind w:left="1728"/>
        <w:rPr>
          <w:rFonts w:ascii="Tahoma" w:hAnsi="Tahoma" w:cs="Tahoma"/>
          <w:b/>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bookmarkStart w:id="27" w:name="OLE_LINK20"/>
      <w:bookmarkStart w:id="28"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27"/>
    <w:bookmarkEnd w:id="28"/>
    <w:p w:rsidR="00E26BFE" w:rsidRPr="00FE1830"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lastRenderedPageBreak/>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sidR="00164D24">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26BFE" w:rsidRPr="00E57528" w:rsidRDefault="00E26BFE" w:rsidP="00E26BFE">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E00473" w:rsidRDefault="00E26BFE" w:rsidP="00E26BFE">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26BFE" w:rsidRPr="00A95462" w:rsidRDefault="00E26BFE" w:rsidP="00E26BFE">
      <w:pPr>
        <w:spacing w:line="360" w:lineRule="auto"/>
        <w:ind w:left="1728"/>
        <w:rPr>
          <w:rFonts w:ascii="Tahoma" w:eastAsiaTheme="minorEastAsia" w:hAnsi="Tahoma" w:cs="Tahoma"/>
          <w:sz w:val="20"/>
          <w:szCs w:val="20"/>
          <w:lang w:eastAsia="zh-TW"/>
        </w:rPr>
      </w:pP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E26BFE" w:rsidRPr="00E00473" w:rsidRDefault="00E26BFE" w:rsidP="00E26BFE">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E26BFE" w:rsidRPr="00E00473" w:rsidRDefault="00E26BFE" w:rsidP="00E26BFE">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E26BFE" w:rsidRPr="00E00473" w:rsidRDefault="00E26BFE" w:rsidP="00E26BFE">
      <w:pPr>
        <w:pStyle w:val="aa"/>
        <w:autoSpaceDE w:val="0"/>
        <w:autoSpaceDN w:val="0"/>
        <w:adjustRightInd w:val="0"/>
        <w:spacing w:line="360" w:lineRule="auto"/>
        <w:ind w:left="1728"/>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29" w:name="_Toc245528586"/>
      <w:r w:rsidRPr="007C680C">
        <w:rPr>
          <w:rFonts w:ascii="Tahoma" w:hAnsi="Tahoma" w:cs="Tahoma"/>
          <w:b/>
          <w:sz w:val="20"/>
          <w:szCs w:val="20"/>
        </w:rPr>
        <w:t>Export</w:t>
      </w:r>
      <w:bookmarkEnd w:id="29"/>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E26BFE" w:rsidRPr="00E00473"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 xml:space="preserve">Export of video recorded in MJPEG, MPEG4 and H.264 </w:t>
      </w:r>
    </w:p>
    <w:p w:rsidR="00E26BFE" w:rsidRPr="007B113C" w:rsidRDefault="00E26BFE" w:rsidP="00E26BFE">
      <w:pPr>
        <w:pStyle w:val="aa"/>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Playback of exported video in player</w:t>
      </w:r>
    </w:p>
    <w:p w:rsidR="00E26BFE" w:rsidRPr="00E00473" w:rsidRDefault="00E26BFE" w:rsidP="00E26BFE">
      <w:pPr>
        <w:pStyle w:val="aa"/>
        <w:spacing w:line="360" w:lineRule="auto"/>
        <w:ind w:left="1152"/>
        <w:rPr>
          <w:rFonts w:ascii="Tahoma" w:hAnsi="Tahoma" w:cs="Tahoma"/>
          <w:sz w:val="20"/>
          <w:szCs w:val="20"/>
        </w:rPr>
      </w:pPr>
    </w:p>
    <w:p w:rsidR="00E26BFE" w:rsidRPr="007C680C" w:rsidRDefault="00E26BFE" w:rsidP="00E26BFE">
      <w:pPr>
        <w:pStyle w:val="aa"/>
        <w:numPr>
          <w:ilvl w:val="0"/>
          <w:numId w:val="54"/>
        </w:numPr>
        <w:spacing w:line="360" w:lineRule="auto"/>
        <w:rPr>
          <w:rFonts w:ascii="Tahoma" w:hAnsi="Tahoma" w:cs="Tahoma"/>
          <w:b/>
          <w:sz w:val="20"/>
          <w:szCs w:val="20"/>
        </w:rPr>
      </w:pPr>
      <w:bookmarkStart w:id="30" w:name="_Toc245528588"/>
      <w:r w:rsidRPr="007C680C">
        <w:rPr>
          <w:rFonts w:ascii="Tahoma" w:hAnsi="Tahoma" w:cs="Tahoma"/>
          <w:b/>
          <w:sz w:val="20"/>
          <w:szCs w:val="20"/>
        </w:rPr>
        <w:t>Audio in Playback</w:t>
      </w:r>
      <w:bookmarkEnd w:id="30"/>
    </w:p>
    <w:p w:rsidR="00E26BFE" w:rsidRPr="00E00473" w:rsidRDefault="00E26BFE" w:rsidP="00E26BFE">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E26BFE" w:rsidRDefault="00E26BF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widowControl w:val="0"/>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E26BFE" w:rsidRPr="00E00473" w:rsidRDefault="00E26BFE" w:rsidP="00E26BFE">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E26BFE" w:rsidRPr="00E00473" w:rsidRDefault="00E26BFE" w:rsidP="00E26BFE">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E26BFE" w:rsidRPr="00E00473" w:rsidRDefault="00E26BFE" w:rsidP="00E26BFE">
      <w:pPr>
        <w:pStyle w:val="aa"/>
        <w:rPr>
          <w:rFonts w:ascii="Tahoma" w:hAnsi="Tahoma" w:cs="Tahoma"/>
          <w:sz w:val="20"/>
          <w:szCs w:val="20"/>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E26BFE" w:rsidRPr="00E00473" w:rsidRDefault="00E26BFE" w:rsidP="00E26BFE">
      <w:pPr>
        <w:pStyle w:val="aa"/>
        <w:rPr>
          <w:rFonts w:ascii="Tahoma" w:eastAsiaTheme="minorEastAsia" w:hAnsi="Tahoma" w:cs="Tahoma"/>
          <w:i/>
          <w:sz w:val="20"/>
          <w:szCs w:val="20"/>
          <w:lang w:eastAsia="zh-TW"/>
        </w:rPr>
      </w:pP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E26BFE" w:rsidRPr="00E00473" w:rsidRDefault="00E26BFE" w:rsidP="00633515">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E26BFE" w:rsidRPr="00633515"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sidR="00633515">
        <w:rPr>
          <w:rFonts w:ascii="Tahoma" w:eastAsiaTheme="minorEastAsia" w:hAnsi="Tahoma" w:cs="Tahoma" w:hint="eastAsia"/>
          <w:sz w:val="20"/>
          <w:szCs w:val="20"/>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E26BFE" w:rsidRPr="00E00473"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E26BFE" w:rsidRDefault="00E26BFE" w:rsidP="00E26BFE">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E26BFE" w:rsidRDefault="00E26BFE" w:rsidP="00E26BFE">
      <w:pPr>
        <w:pStyle w:val="aa"/>
        <w:autoSpaceDE w:val="0"/>
        <w:autoSpaceDN w:val="0"/>
        <w:adjustRightInd w:val="0"/>
        <w:spacing w:line="360" w:lineRule="auto"/>
        <w:ind w:left="1152"/>
        <w:rPr>
          <w:rFonts w:ascii="Tahoma" w:eastAsiaTheme="minorEastAsia" w:hAnsi="Tahoma" w:cs="Tahoma"/>
          <w:sz w:val="20"/>
          <w:szCs w:val="20"/>
          <w:lang w:eastAsia="zh-TW"/>
        </w:rPr>
      </w:pPr>
    </w:p>
    <w:p w:rsidR="00E26BFE" w:rsidRPr="00257F30" w:rsidRDefault="00E26BFE" w:rsidP="00E26BFE">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E26BFE" w:rsidRPr="00E00473" w:rsidRDefault="00E26BFE" w:rsidP="00E26BFE">
      <w:pPr>
        <w:pStyle w:val="aa"/>
        <w:spacing w:line="360" w:lineRule="auto"/>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31" w:name="_Toc245528590"/>
      <w:r w:rsidRPr="007D3C97">
        <w:rPr>
          <w:rFonts w:ascii="Tahoma" w:hAnsi="Tahoma" w:cs="Tahoma"/>
          <w:b/>
          <w:sz w:val="20"/>
          <w:szCs w:val="20"/>
        </w:rPr>
        <w:t>Configuring Recording</w:t>
      </w:r>
      <w:bookmarkEnd w:id="31"/>
    </w:p>
    <w:p w:rsidR="00E26BFE" w:rsidRPr="00E00473" w:rsidRDefault="00E26BFE" w:rsidP="00E26BFE">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E26BFE" w:rsidRPr="00E00473" w:rsidRDefault="00E26BFE" w:rsidP="00E26BFE">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33515" w:rsidRDefault="00E26BFE" w:rsidP="00633515">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E26BFE" w:rsidRPr="00E00473" w:rsidRDefault="00E26BFE" w:rsidP="00633515">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r w:rsidR="00633515">
        <w:rPr>
          <w:rFonts w:ascii="Tahoma" w:eastAsiaTheme="minorEastAsia" w:hAnsi="Tahoma" w:cs="Tahoma" w:hint="eastAsia"/>
          <w:sz w:val="20"/>
          <w:szCs w:val="20"/>
          <w:lang w:eastAsia="zh-TW"/>
        </w:rPr>
        <w:br/>
      </w:r>
      <w:r w:rsidR="00633515" w:rsidRPr="00E00473">
        <w:rPr>
          <w:rFonts w:ascii="Tahoma" w:hAnsi="Tahoma" w:cs="Tahoma"/>
          <w:sz w:val="20"/>
          <w:szCs w:val="20"/>
        </w:rPr>
        <w:t xml:space="preserve"> </w:t>
      </w:r>
    </w:p>
    <w:p w:rsidR="00E26BFE" w:rsidRPr="007D3C97" w:rsidRDefault="00E26BFE" w:rsidP="00E26BFE">
      <w:pPr>
        <w:pStyle w:val="aa"/>
        <w:numPr>
          <w:ilvl w:val="0"/>
          <w:numId w:val="11"/>
        </w:numPr>
        <w:spacing w:line="360" w:lineRule="auto"/>
        <w:rPr>
          <w:rFonts w:ascii="Tahoma" w:hAnsi="Tahoma" w:cs="Tahoma"/>
          <w:b/>
          <w:sz w:val="20"/>
          <w:szCs w:val="20"/>
        </w:rPr>
      </w:pPr>
      <w:bookmarkStart w:id="32" w:name="_Toc245528594"/>
      <w:r w:rsidRPr="007D3C97">
        <w:rPr>
          <w:rFonts w:ascii="Tahoma" w:hAnsi="Tahoma" w:cs="Tahoma"/>
          <w:b/>
          <w:sz w:val="20"/>
          <w:szCs w:val="20"/>
        </w:rPr>
        <w:t>Alarm Configuration</w:t>
      </w:r>
      <w:bookmarkEnd w:id="32"/>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E26BFE" w:rsidRPr="00A459AB" w:rsidRDefault="00E26BFE" w:rsidP="00E26BFE">
      <w:pPr>
        <w:pStyle w:val="aa"/>
        <w:numPr>
          <w:ilvl w:val="1"/>
          <w:numId w:val="54"/>
        </w:numPr>
        <w:spacing w:line="360" w:lineRule="auto"/>
        <w:rPr>
          <w:rFonts w:ascii="Tahoma" w:hAnsi="Tahoma" w:cs="Tahoma"/>
          <w:sz w:val="20"/>
          <w:szCs w:val="20"/>
        </w:rPr>
      </w:pPr>
      <w:r w:rsidRPr="00A459AB">
        <w:rPr>
          <w:rFonts w:ascii="Tahoma" w:hAnsi="Tahoma" w:cs="Tahoma"/>
          <w:sz w:val="20"/>
          <w:szCs w:val="20"/>
        </w:rPr>
        <w:lastRenderedPageBreak/>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E26BFE" w:rsidRPr="00620FFE"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E26BFE" w:rsidRPr="003201E3" w:rsidRDefault="00E26BFE" w:rsidP="00E26BFE">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E26BFE" w:rsidRPr="00E00473" w:rsidRDefault="00E26BFE" w:rsidP="00E26BFE">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33515"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E26BFE" w:rsidRPr="00633515" w:rsidRDefault="00E26BFE" w:rsidP="00E26BFE">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lastRenderedPageBreak/>
        <w:t>Clock Alarm</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E26BFE" w:rsidRPr="00E00473"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E26BFE" w:rsidRPr="00E57528" w:rsidRDefault="00E26BFE" w:rsidP="00E26BFE">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E26BFE" w:rsidRDefault="00E26BFE" w:rsidP="00E26BFE">
      <w:pPr>
        <w:spacing w:line="360" w:lineRule="auto"/>
        <w:ind w:left="1152"/>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E26BFE" w:rsidRPr="00E00473"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26BFE" w:rsidRPr="00EB5FC5"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E26BFE" w:rsidRPr="00A7095A" w:rsidRDefault="00E26BFE" w:rsidP="00E26BFE">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E26BFE" w:rsidRPr="00A7095A"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E26BFE" w:rsidRPr="00E00473" w:rsidRDefault="00E26BFE" w:rsidP="00E26BFE">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bookmarkStart w:id="33" w:name="_Toc245528599"/>
      <w:bookmarkStart w:id="34" w:name="_Toc358276472"/>
      <w:r w:rsidRPr="007D3C97">
        <w:rPr>
          <w:rFonts w:ascii="Tahoma" w:hAnsi="Tahoma" w:cs="Tahoma"/>
          <w:b/>
          <w:sz w:val="20"/>
          <w:szCs w:val="20"/>
        </w:rPr>
        <w:t>Monitoring and Diagnostics</w:t>
      </w:r>
      <w:bookmarkEnd w:id="33"/>
      <w:bookmarkEnd w:id="34"/>
    </w:p>
    <w:p w:rsidR="00E26BFE" w:rsidRPr="004C55C6"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E26BFE" w:rsidRPr="00863F37" w:rsidRDefault="00E26BFE" w:rsidP="00E26BFE">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E26BFE" w:rsidRPr="0059176F" w:rsidRDefault="00E26BFE" w:rsidP="00E26BFE">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E26BFE" w:rsidRPr="00E00473" w:rsidRDefault="00E26BFE" w:rsidP="00E26BFE">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E26BFE" w:rsidRPr="00877857" w:rsidRDefault="00E26BFE" w:rsidP="00E26BFE">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E26BFE" w:rsidRPr="00E00473"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E26BFE" w:rsidRPr="00877857" w:rsidRDefault="00E26BFE" w:rsidP="00E26BFE">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E26BFE" w:rsidRPr="00E00473" w:rsidRDefault="00E26BFE" w:rsidP="00E26BFE">
      <w:pPr>
        <w:pStyle w:val="aa"/>
        <w:spacing w:line="360" w:lineRule="auto"/>
        <w:ind w:left="1584"/>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E26BFE" w:rsidRPr="00E00473" w:rsidRDefault="00E26BFE" w:rsidP="00E26BFE">
      <w:pPr>
        <w:pStyle w:val="aa"/>
        <w:numPr>
          <w:ilvl w:val="0"/>
          <w:numId w:val="30"/>
        </w:numPr>
        <w:spacing w:line="360" w:lineRule="auto"/>
        <w:rPr>
          <w:rFonts w:ascii="Tahoma" w:hAnsi="Tahoma" w:cs="Tahoma"/>
          <w:sz w:val="20"/>
          <w:szCs w:val="20"/>
        </w:rPr>
      </w:pPr>
      <w:proofErr w:type="spellStart"/>
      <w:r w:rsidRPr="00E00473">
        <w:rPr>
          <w:rFonts w:ascii="Tahoma" w:hAnsi="Tahoma" w:cs="Tahoma"/>
          <w:sz w:val="20"/>
          <w:szCs w:val="20"/>
          <w:lang w:eastAsia="zh-TW"/>
        </w:rPr>
        <w:t>Cezch</w:t>
      </w:r>
      <w:proofErr w:type="spellEnd"/>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Polish</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E26BFE" w:rsidRPr="00E00473" w:rsidRDefault="00E26BFE" w:rsidP="00E26BFE">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E26BFE" w:rsidRPr="00E00473" w:rsidRDefault="00E26BFE" w:rsidP="00E26BFE">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E26BFE" w:rsidRPr="00E00473" w:rsidRDefault="00E26BFE" w:rsidP="00E26BFE">
      <w:pPr>
        <w:pStyle w:val="aa"/>
        <w:spacing w:line="360" w:lineRule="auto"/>
        <w:ind w:left="1152"/>
        <w:rPr>
          <w:rFonts w:ascii="Tahoma" w:hAnsi="Tahoma" w:cs="Tahoma"/>
          <w:sz w:val="20"/>
          <w:szCs w:val="20"/>
        </w:rPr>
      </w:pPr>
      <w:bookmarkStart w:id="35" w:name="_Toc245528601"/>
      <w:bookmarkStart w:id="36" w:name="_Toc358276474"/>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35"/>
      <w:bookmarkEnd w:id="36"/>
    </w:p>
    <w:p w:rsidR="00E26BFE" w:rsidRPr="00E00473" w:rsidRDefault="00E26BFE" w:rsidP="00E26BFE">
      <w:pPr>
        <w:pStyle w:val="aa"/>
        <w:numPr>
          <w:ilvl w:val="0"/>
          <w:numId w:val="31"/>
        </w:numPr>
        <w:spacing w:line="360" w:lineRule="auto"/>
        <w:rPr>
          <w:rFonts w:ascii="Tahoma" w:hAnsi="Tahoma" w:cs="Tahoma"/>
          <w:sz w:val="20"/>
          <w:szCs w:val="20"/>
        </w:rPr>
      </w:pPr>
      <w:bookmarkStart w:id="37" w:name="_Toc245528602"/>
      <w:r w:rsidRPr="00E00473">
        <w:rPr>
          <w:rFonts w:ascii="Tahoma" w:hAnsi="Tahoma" w:cs="Tahoma"/>
          <w:sz w:val="20"/>
          <w:szCs w:val="20"/>
        </w:rPr>
        <w:t>User Configuration</w:t>
      </w:r>
      <w:bookmarkEnd w:id="37"/>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E26BFE" w:rsidRPr="00E00473" w:rsidRDefault="00E26BFE" w:rsidP="00E26BFE">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E26BFE" w:rsidRPr="00C07ECC"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lastRenderedPageBreak/>
        <w:t>Users shall be able to enable and disable user accounts</w:t>
      </w:r>
      <w:r>
        <w:rPr>
          <w:rFonts w:ascii="Tahoma" w:eastAsiaTheme="minorEastAsia" w:hAnsi="Tahoma" w:cs="Tahoma" w:hint="eastAsia"/>
          <w:sz w:val="20"/>
          <w:szCs w:val="20"/>
          <w:lang w:eastAsia="zh-TW"/>
        </w:rPr>
        <w:t>.</w:t>
      </w:r>
    </w:p>
    <w:p w:rsidR="00E26BFE" w:rsidRPr="00A7095A" w:rsidRDefault="00E26BFE" w:rsidP="00E26BFE">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E26BFE" w:rsidRPr="00A7095A" w:rsidRDefault="00E26BFE" w:rsidP="00E26BFE">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E26BFE" w:rsidRPr="00E00473" w:rsidRDefault="00E26BFE" w:rsidP="00E26BFE">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VI Setting</w:t>
      </w:r>
    </w:p>
    <w:p w:rsidR="00E26BFE" w:rsidRPr="00E00473" w:rsidRDefault="00E26BFE" w:rsidP="00E26BFE">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E26BFE" w:rsidRPr="00E00473"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E26BFE" w:rsidRPr="004912F8" w:rsidRDefault="00E26BFE" w:rsidP="00E26BFE">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E26BFE" w:rsidRPr="00E00473" w:rsidRDefault="00E26BFE" w:rsidP="00C63DFB">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sidR="00C63DFB">
        <w:rPr>
          <w:rFonts w:ascii="Tahoma" w:eastAsiaTheme="minorEastAsia" w:hAnsi="Tahoma" w:cs="Tahoma" w:hint="eastAsia"/>
          <w:sz w:val="20"/>
          <w:szCs w:val="20"/>
          <w:lang w:eastAsia="zh-TW"/>
        </w:rPr>
        <w:t>.</w:t>
      </w:r>
    </w:p>
    <w:p w:rsidR="00E26BFE" w:rsidRPr="00E00473" w:rsidRDefault="00E26BFE" w:rsidP="00E26BFE">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E26BFE" w:rsidRPr="00E00473" w:rsidRDefault="00E26BFE" w:rsidP="00E26BFE">
      <w:pPr>
        <w:spacing w:line="360" w:lineRule="auto"/>
        <w:rPr>
          <w:rFonts w:ascii="Tahoma" w:eastAsiaTheme="minorEastAsia" w:hAnsi="Tahoma" w:cs="Tahoma"/>
          <w:sz w:val="20"/>
          <w:szCs w:val="20"/>
          <w:lang w:eastAsia="zh-TW"/>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38" w:name="_Toc245528603"/>
      <w:r w:rsidRPr="007D3C97">
        <w:rPr>
          <w:rFonts w:ascii="Tahoma" w:hAnsi="Tahoma" w:cs="Tahoma"/>
          <w:b/>
          <w:sz w:val="20"/>
          <w:szCs w:val="20"/>
        </w:rPr>
        <w:t>User Logon</w:t>
      </w:r>
      <w:bookmarkEnd w:id="38"/>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lastRenderedPageBreak/>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E26BFE" w:rsidRPr="00E00473" w:rsidRDefault="00E26BFE" w:rsidP="00E26BFE">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E26BFE" w:rsidRPr="00E00473" w:rsidRDefault="00E26BFE" w:rsidP="00E26BFE">
      <w:pPr>
        <w:pStyle w:val="aa"/>
        <w:spacing w:line="360" w:lineRule="auto"/>
        <w:ind w:left="1584"/>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E26BFE" w:rsidRPr="00E00473" w:rsidRDefault="00E26BFE" w:rsidP="00E26BFE">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E26BFE" w:rsidRPr="00C07ECC" w:rsidRDefault="00E26BFE" w:rsidP="00E26BFE">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E26BFE" w:rsidRPr="00E00473" w:rsidRDefault="00E26BFE" w:rsidP="00E26BFE">
      <w:pPr>
        <w:pStyle w:val="aa"/>
        <w:spacing w:line="360" w:lineRule="auto"/>
        <w:ind w:left="1152"/>
        <w:rPr>
          <w:rFonts w:ascii="Tahoma" w:hAnsi="Tahoma" w:cs="Tahoma"/>
          <w:sz w:val="20"/>
          <w:szCs w:val="20"/>
        </w:rPr>
      </w:pPr>
    </w:p>
    <w:p w:rsidR="00E26BFE" w:rsidRPr="007D3C97" w:rsidRDefault="00E26BFE" w:rsidP="00E26BFE">
      <w:pPr>
        <w:pStyle w:val="aa"/>
        <w:numPr>
          <w:ilvl w:val="0"/>
          <w:numId w:val="11"/>
        </w:numPr>
        <w:spacing w:line="360" w:lineRule="auto"/>
        <w:rPr>
          <w:rFonts w:ascii="Tahoma" w:hAnsi="Tahoma" w:cs="Tahoma"/>
          <w:b/>
          <w:sz w:val="20"/>
          <w:szCs w:val="20"/>
        </w:rPr>
      </w:pPr>
      <w:bookmarkStart w:id="39" w:name="_Toc245528607"/>
      <w:bookmarkStart w:id="40" w:name="_Toc358276477"/>
      <w:r w:rsidRPr="007D3C97">
        <w:rPr>
          <w:rFonts w:ascii="Tahoma" w:hAnsi="Tahoma" w:cs="Tahoma"/>
          <w:b/>
          <w:sz w:val="20"/>
          <w:szCs w:val="20"/>
        </w:rPr>
        <w:t>Maps</w:t>
      </w:r>
      <w:bookmarkEnd w:id="39"/>
      <w:bookmarkEnd w:id="40"/>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E26BFE" w:rsidRPr="00E00473" w:rsidRDefault="00E26BFE" w:rsidP="00E26BFE">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lastRenderedPageBreak/>
        <w:t>Users should be able to click on any camera to view the video.</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E26BFE" w:rsidRPr="00E00473" w:rsidRDefault="00E26BFE" w:rsidP="00E26BFE">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E26BFE" w:rsidRPr="00E00473"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E26BFE" w:rsidRPr="007B113C" w:rsidRDefault="00E26BFE" w:rsidP="00E26BFE">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E26BFE" w:rsidRPr="00E00473" w:rsidRDefault="00E26BFE" w:rsidP="00E26BFE">
      <w:pPr>
        <w:pStyle w:val="aa"/>
        <w:spacing w:line="360" w:lineRule="auto"/>
        <w:ind w:left="2016"/>
        <w:rPr>
          <w:rFonts w:ascii="Tahoma" w:hAnsi="Tahoma" w:cs="Tahoma"/>
          <w:sz w:val="20"/>
          <w:szCs w:val="20"/>
        </w:rPr>
      </w:pPr>
    </w:p>
    <w:p w:rsidR="00E26BFE" w:rsidRDefault="00E26BFE" w:rsidP="00E26BFE">
      <w:pPr>
        <w:rPr>
          <w:rFonts w:ascii="Tahoma" w:eastAsiaTheme="minorEastAsia" w:hAnsi="Tahoma" w:cs="Tahoma"/>
          <w:b/>
          <w:sz w:val="20"/>
          <w:szCs w:val="20"/>
          <w:lang w:eastAsia="zh-TW"/>
        </w:rPr>
      </w:pPr>
    </w:p>
    <w:p w:rsidR="00E26BFE" w:rsidRPr="007D3C97" w:rsidRDefault="00E26BFE" w:rsidP="00E26BFE">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E26BFE" w:rsidRPr="00E00473" w:rsidRDefault="00E26BFE" w:rsidP="00E26BFE">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E26BFE" w:rsidRDefault="00E26BFE" w:rsidP="00E26BFE">
      <w:pPr>
        <w:autoSpaceDE w:val="0"/>
        <w:autoSpaceDN w:val="0"/>
        <w:adjustRightInd w:val="0"/>
        <w:spacing w:line="360" w:lineRule="auto"/>
        <w:rPr>
          <w:rFonts w:ascii="Tahoma" w:eastAsiaTheme="minorEastAsia" w:hAnsi="Tahoma" w:cs="Tahoma" w:hint="eastAsia"/>
          <w:sz w:val="20"/>
          <w:szCs w:val="20"/>
          <w:lang w:eastAsia="zh-TW"/>
        </w:rPr>
      </w:pPr>
    </w:p>
    <w:p w:rsidR="00783E7E" w:rsidRPr="00A95398" w:rsidRDefault="00783E7E" w:rsidP="00E26BFE">
      <w:pPr>
        <w:autoSpaceDE w:val="0"/>
        <w:autoSpaceDN w:val="0"/>
        <w:adjustRightInd w:val="0"/>
        <w:spacing w:line="360" w:lineRule="auto"/>
        <w:rPr>
          <w:rFonts w:ascii="Tahoma" w:eastAsiaTheme="minorEastAsia" w:hAnsi="Tahoma" w:cs="Tahoma"/>
          <w:sz w:val="20"/>
          <w:szCs w:val="20"/>
          <w:lang w:eastAsia="zh-TW"/>
        </w:rPr>
      </w:pPr>
    </w:p>
    <w:p w:rsidR="00E26BFE" w:rsidRPr="00E00473" w:rsidRDefault="00E26BFE" w:rsidP="00E26BFE">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p w:rsidR="00E26BFE" w:rsidRPr="00580059" w:rsidRDefault="00E26BFE" w:rsidP="00E26BFE">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in, the administrator shall have controls over unlimited connected NVR and cameras. </w:t>
      </w:r>
    </w:p>
    <w:p w:rsidR="00E26BFE" w:rsidRPr="00A20A59" w:rsidRDefault="00E26BFE" w:rsidP="00E26BFE">
      <w:pPr>
        <w:pStyle w:val="aa"/>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E26BFE" w:rsidRPr="00132C12"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live video</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E26BFE" w:rsidRPr="00E00473" w:rsidRDefault="00E26BFE" w:rsidP="00E26BFE">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E26BFE" w:rsidRPr="00E00473" w:rsidRDefault="00E26BFE" w:rsidP="00E26BFE">
      <w:pPr>
        <w:pStyle w:val="aa"/>
        <w:spacing w:line="360" w:lineRule="auto"/>
        <w:ind w:left="1080"/>
        <w:rPr>
          <w:rFonts w:ascii="Tahoma" w:eastAsiaTheme="minorEastAsia" w:hAnsi="Tahoma" w:cs="Tahoma"/>
          <w:sz w:val="20"/>
          <w:szCs w:val="20"/>
          <w:lang w:eastAsia="zh-TW"/>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E26BFE" w:rsidRPr="00E00473" w:rsidRDefault="00E26BFE" w:rsidP="00E26BFE">
      <w:pPr>
        <w:pStyle w:val="aa"/>
        <w:spacing w:line="360" w:lineRule="auto"/>
        <w:ind w:left="1080"/>
        <w:rPr>
          <w:rFonts w:ascii="Tahoma" w:hAnsi="Tahoma" w:cs="Tahoma"/>
          <w:sz w:val="20"/>
          <w:szCs w:val="20"/>
        </w:rPr>
      </w:pPr>
    </w:p>
    <w:p w:rsidR="00E26BFE" w:rsidRPr="00E00473" w:rsidRDefault="00E26BFE" w:rsidP="00E26BFE">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E26BFE" w:rsidRPr="007A01DA" w:rsidRDefault="00E26BFE" w:rsidP="00E26BFE">
      <w:pPr>
        <w:pStyle w:val="aa"/>
        <w:numPr>
          <w:ilvl w:val="0"/>
          <w:numId w:val="6"/>
        </w:numPr>
        <w:spacing w:line="360" w:lineRule="auto"/>
        <w:rPr>
          <w:rFonts w:ascii="Tahoma" w:hAnsi="Tahoma" w:cs="Tahoma"/>
          <w:b/>
          <w:sz w:val="20"/>
          <w:szCs w:val="20"/>
        </w:rPr>
      </w:pPr>
      <w:bookmarkStart w:id="41" w:name="_Toc245528574"/>
      <w:r w:rsidRPr="007A01DA">
        <w:rPr>
          <w:rFonts w:ascii="Tahoma" w:hAnsi="Tahoma" w:cs="Tahoma"/>
          <w:b/>
          <w:sz w:val="20"/>
          <w:szCs w:val="20"/>
        </w:rPr>
        <w:t>Sequences</w:t>
      </w:r>
      <w:bookmarkEnd w:id="41"/>
    </w:p>
    <w:p w:rsidR="00E26BFE" w:rsidRPr="00F67634" w:rsidRDefault="00E26BFE" w:rsidP="00E26BFE">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F67634" w:rsidRPr="00E00473" w:rsidRDefault="00F67634" w:rsidP="00F67634">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F67634" w:rsidRPr="00E00473" w:rsidRDefault="00F67634" w:rsidP="00F67634">
      <w:pPr>
        <w:pStyle w:val="aa"/>
        <w:ind w:left="1080"/>
        <w:rPr>
          <w:rFonts w:ascii="Tahoma" w:hAnsi="Tahoma" w:cs="Tahoma"/>
          <w:sz w:val="20"/>
          <w:szCs w:val="20"/>
        </w:rPr>
      </w:pPr>
    </w:p>
    <w:p w:rsidR="00F67634" w:rsidRPr="007D3C97" w:rsidRDefault="00F67634" w:rsidP="00F67634">
      <w:pPr>
        <w:pStyle w:val="aa"/>
        <w:numPr>
          <w:ilvl w:val="0"/>
          <w:numId w:val="6"/>
        </w:numPr>
        <w:spacing w:line="360" w:lineRule="auto"/>
        <w:rPr>
          <w:rFonts w:ascii="Tahoma" w:hAnsi="Tahoma" w:cs="Tahoma"/>
          <w:b/>
          <w:sz w:val="20"/>
          <w:szCs w:val="20"/>
        </w:rPr>
      </w:pPr>
      <w:r>
        <w:rPr>
          <w:rFonts w:ascii="Tahoma" w:eastAsiaTheme="minorEastAsia" w:hAnsi="Tahoma" w:cs="Tahoma" w:hint="eastAsia"/>
          <w:b/>
          <w:sz w:val="20"/>
          <w:szCs w:val="20"/>
          <w:lang w:eastAsia="zh-TW"/>
        </w:rPr>
        <w:t>Video Wall</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the video windows (changes layout automatically if configured to do so).</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F67634" w:rsidRPr="00E00473" w:rsidRDefault="00F67634" w:rsidP="00F67634">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F67634" w:rsidRPr="00E00473" w:rsidRDefault="00F67634" w:rsidP="00F67634">
      <w:pPr>
        <w:pStyle w:val="aa"/>
        <w:autoSpaceDE w:val="0"/>
        <w:autoSpaceDN w:val="0"/>
        <w:adjustRightInd w:val="0"/>
        <w:spacing w:line="360" w:lineRule="auto"/>
        <w:ind w:left="1728"/>
        <w:rPr>
          <w:rFonts w:ascii="Tahoma" w:hAnsi="Tahoma" w:cs="Tahoma"/>
          <w:sz w:val="20"/>
          <w:szCs w:val="20"/>
        </w:rPr>
      </w:pPr>
    </w:p>
    <w:p w:rsidR="00F67634" w:rsidRDefault="00F67634" w:rsidP="00F67634">
      <w:pPr>
        <w:rPr>
          <w:rFonts w:ascii="Tahoma" w:hAnsi="Tahoma" w:cs="Tahoma"/>
          <w:b/>
          <w:sz w:val="20"/>
          <w:szCs w:val="20"/>
        </w:rPr>
      </w:pPr>
      <w:bookmarkStart w:id="42" w:name="_Toc245528578"/>
    </w:p>
    <w:p w:rsidR="00F67634" w:rsidRPr="007D3C97" w:rsidRDefault="00F67634" w:rsidP="00F67634">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42"/>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F67634" w:rsidRPr="00E00473" w:rsidRDefault="00F67634" w:rsidP="00F67634">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F67634" w:rsidRPr="00E00473" w:rsidRDefault="00F67634" w:rsidP="00F67634">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F67634" w:rsidRDefault="00F67634"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31C0C" w:rsidRDefault="00131C0C"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131C0C" w:rsidRDefault="00131C0C"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Default="00F67634" w:rsidP="00F67634">
      <w:pPr>
        <w:autoSpaceDE w:val="0"/>
        <w:autoSpaceDN w:val="0"/>
        <w:adjustRightInd w:val="0"/>
        <w:spacing w:line="360" w:lineRule="auto"/>
        <w:rPr>
          <w:rFonts w:ascii="Tahoma" w:eastAsiaTheme="minorEastAsia" w:hAnsi="Tahoma" w:cs="Tahoma"/>
          <w:sz w:val="20"/>
          <w:szCs w:val="20"/>
          <w:lang w:eastAsia="zh-TW"/>
        </w:rPr>
      </w:pPr>
      <w:proofErr w:type="spellStart"/>
      <w:r w:rsidRPr="00E00473">
        <w:rPr>
          <w:rFonts w:ascii="Tahoma" w:eastAsiaTheme="minorEastAsia" w:hAnsi="Tahoma" w:cs="Tahoma"/>
          <w:i/>
          <w:sz w:val="20"/>
          <w:szCs w:val="20"/>
          <w:lang w:eastAsia="zh-TW"/>
        </w:rPr>
        <w:t>Surveon</w:t>
      </w:r>
      <w:proofErr w:type="spellEnd"/>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F67634" w:rsidRDefault="00F67634" w:rsidP="00F67634">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F67634" w:rsidRDefault="00F67634" w:rsidP="00F67634">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Surveon Control Center</w:t>
      </w:r>
      <w:r w:rsidRPr="00F67634">
        <w:rPr>
          <w:rFonts w:ascii="Tahoma" w:eastAsiaTheme="minorEastAsia" w:hAnsi="Tahoma" w:cs="Tahoma" w:hint="eastAsia"/>
          <w:sz w:val="20"/>
          <w:szCs w:val="20"/>
          <w:lang w:eastAsia="zh-TW"/>
        </w:rPr>
        <w:t>.</w:t>
      </w:r>
    </w:p>
    <w:sectPr w:rsidR="00F67634" w:rsidRPr="00F67634"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0F" w:rsidRDefault="002D310F">
      <w:r>
        <w:separator/>
      </w:r>
    </w:p>
  </w:endnote>
  <w:endnote w:type="continuationSeparator" w:id="0">
    <w:p w:rsidR="002D310F" w:rsidRDefault="002D3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0F" w:rsidRPr="00D841E9" w:rsidRDefault="002D310F"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CD4816"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CD4816" w:rsidRPr="00D841E9">
      <w:rPr>
        <w:rFonts w:ascii="Tahoma" w:hAnsi="Tahoma" w:cs="Tahoma"/>
        <w:color w:val="365F91" w:themeColor="accent1" w:themeShade="BF"/>
        <w:sz w:val="18"/>
        <w:szCs w:val="18"/>
      </w:rPr>
      <w:fldChar w:fldCharType="separate"/>
    </w:r>
    <w:r w:rsidR="00783E7E">
      <w:rPr>
        <w:rFonts w:ascii="Tahoma" w:hAnsi="Tahoma" w:cs="Tahoma"/>
        <w:noProof/>
        <w:color w:val="365F91" w:themeColor="accent1" w:themeShade="BF"/>
        <w:sz w:val="18"/>
        <w:szCs w:val="18"/>
      </w:rPr>
      <w:t>22</w:t>
    </w:r>
    <w:r w:rsidR="00CD4816" w:rsidRPr="00D841E9">
      <w:rPr>
        <w:rFonts w:ascii="Tahoma" w:hAnsi="Tahoma" w:cs="Tahoma"/>
        <w:color w:val="365F91" w:themeColor="accent1" w:themeShade="BF"/>
        <w:sz w:val="18"/>
        <w:szCs w:val="18"/>
      </w:rPr>
      <w:fldChar w:fldCharType="end"/>
    </w:r>
  </w:p>
  <w:p w:rsidR="002D310F" w:rsidRPr="00D841E9" w:rsidRDefault="002D310F"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0F" w:rsidRDefault="002D310F">
      <w:r>
        <w:separator/>
      </w:r>
    </w:p>
  </w:footnote>
  <w:footnote w:type="continuationSeparator" w:id="0">
    <w:p w:rsidR="002D310F" w:rsidRDefault="002D3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0F" w:rsidRPr="00213EBE" w:rsidRDefault="002D310F"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5">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6">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7">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9">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0">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2">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5">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6">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8">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6">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8">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3">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4">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47">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8">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9">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0">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1">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2">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4">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6">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9">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5"/>
  </w:num>
  <w:num w:numId="4">
    <w:abstractNumId w:val="28"/>
  </w:num>
  <w:num w:numId="5">
    <w:abstractNumId w:val="40"/>
  </w:num>
  <w:num w:numId="6">
    <w:abstractNumId w:val="45"/>
  </w:num>
  <w:num w:numId="7">
    <w:abstractNumId w:val="29"/>
  </w:num>
  <w:num w:numId="8">
    <w:abstractNumId w:val="22"/>
  </w:num>
  <w:num w:numId="9">
    <w:abstractNumId w:val="0"/>
  </w:num>
  <w:num w:numId="10">
    <w:abstractNumId w:val="27"/>
  </w:num>
  <w:num w:numId="11">
    <w:abstractNumId w:val="37"/>
  </w:num>
  <w:num w:numId="12">
    <w:abstractNumId w:val="23"/>
  </w:num>
  <w:num w:numId="13">
    <w:abstractNumId w:val="11"/>
  </w:num>
  <w:num w:numId="14">
    <w:abstractNumId w:val="31"/>
  </w:num>
  <w:num w:numId="15">
    <w:abstractNumId w:val="10"/>
  </w:num>
  <w:num w:numId="16">
    <w:abstractNumId w:val="55"/>
  </w:num>
  <w:num w:numId="17">
    <w:abstractNumId w:val="5"/>
  </w:num>
  <w:num w:numId="18">
    <w:abstractNumId w:val="51"/>
  </w:num>
  <w:num w:numId="19">
    <w:abstractNumId w:val="18"/>
  </w:num>
  <w:num w:numId="20">
    <w:abstractNumId w:val="38"/>
  </w:num>
  <w:num w:numId="21">
    <w:abstractNumId w:val="13"/>
  </w:num>
  <w:num w:numId="22">
    <w:abstractNumId w:val="47"/>
  </w:num>
  <w:num w:numId="23">
    <w:abstractNumId w:val="26"/>
  </w:num>
  <w:num w:numId="24">
    <w:abstractNumId w:val="2"/>
  </w:num>
  <w:num w:numId="25">
    <w:abstractNumId w:val="1"/>
  </w:num>
  <w:num w:numId="26">
    <w:abstractNumId w:val="25"/>
  </w:num>
  <w:num w:numId="27">
    <w:abstractNumId w:val="48"/>
  </w:num>
  <w:num w:numId="28">
    <w:abstractNumId w:val="49"/>
  </w:num>
  <w:num w:numId="29">
    <w:abstractNumId w:val="9"/>
  </w:num>
  <w:num w:numId="30">
    <w:abstractNumId w:val="53"/>
  </w:num>
  <w:num w:numId="31">
    <w:abstractNumId w:val="20"/>
  </w:num>
  <w:num w:numId="32">
    <w:abstractNumId w:val="6"/>
  </w:num>
  <w:num w:numId="33">
    <w:abstractNumId w:val="56"/>
  </w:num>
  <w:num w:numId="34">
    <w:abstractNumId w:val="7"/>
  </w:num>
  <w:num w:numId="35">
    <w:abstractNumId w:val="42"/>
  </w:num>
  <w:num w:numId="36">
    <w:abstractNumId w:val="43"/>
  </w:num>
  <w:num w:numId="37">
    <w:abstractNumId w:val="24"/>
  </w:num>
  <w:num w:numId="38">
    <w:abstractNumId w:val="19"/>
  </w:num>
  <w:num w:numId="39">
    <w:abstractNumId w:val="4"/>
  </w:num>
  <w:num w:numId="40">
    <w:abstractNumId w:val="14"/>
  </w:num>
  <w:num w:numId="41">
    <w:abstractNumId w:val="52"/>
  </w:num>
  <w:num w:numId="42">
    <w:abstractNumId w:val="32"/>
  </w:num>
  <w:num w:numId="43">
    <w:abstractNumId w:val="41"/>
  </w:num>
  <w:num w:numId="44">
    <w:abstractNumId w:val="36"/>
  </w:num>
  <w:num w:numId="45">
    <w:abstractNumId w:val="44"/>
  </w:num>
  <w:num w:numId="46">
    <w:abstractNumId w:val="57"/>
  </w:num>
  <w:num w:numId="47">
    <w:abstractNumId w:val="39"/>
  </w:num>
  <w:num w:numId="48">
    <w:abstractNumId w:val="34"/>
  </w:num>
  <w:num w:numId="49">
    <w:abstractNumId w:val="54"/>
  </w:num>
  <w:num w:numId="50">
    <w:abstractNumId w:val="8"/>
  </w:num>
  <w:num w:numId="51">
    <w:abstractNumId w:val="46"/>
  </w:num>
  <w:num w:numId="52">
    <w:abstractNumId w:val="15"/>
  </w:num>
  <w:num w:numId="53">
    <w:abstractNumId w:val="58"/>
  </w:num>
  <w:num w:numId="54">
    <w:abstractNumId w:val="50"/>
  </w:num>
  <w:num w:numId="55">
    <w:abstractNumId w:val="12"/>
  </w:num>
  <w:num w:numId="56">
    <w:abstractNumId w:val="21"/>
  </w:num>
  <w:num w:numId="57">
    <w:abstractNumId w:val="30"/>
  </w:num>
  <w:num w:numId="58">
    <w:abstractNumId w:val="16"/>
  </w:num>
  <w:num w:numId="59">
    <w:abstractNumId w:val="59"/>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87041">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0D5C"/>
    <w:rsid w:val="000149CD"/>
    <w:rsid w:val="00014A92"/>
    <w:rsid w:val="00014AD9"/>
    <w:rsid w:val="000170DF"/>
    <w:rsid w:val="00020C4F"/>
    <w:rsid w:val="00021804"/>
    <w:rsid w:val="0002195A"/>
    <w:rsid w:val="00023231"/>
    <w:rsid w:val="0002582F"/>
    <w:rsid w:val="000352EC"/>
    <w:rsid w:val="00053EDB"/>
    <w:rsid w:val="0006130E"/>
    <w:rsid w:val="00061347"/>
    <w:rsid w:val="00061C01"/>
    <w:rsid w:val="00064564"/>
    <w:rsid w:val="000657D3"/>
    <w:rsid w:val="00065889"/>
    <w:rsid w:val="00065B77"/>
    <w:rsid w:val="0006696A"/>
    <w:rsid w:val="00067AE3"/>
    <w:rsid w:val="000725E7"/>
    <w:rsid w:val="000817C8"/>
    <w:rsid w:val="00084E7A"/>
    <w:rsid w:val="00084F20"/>
    <w:rsid w:val="00085A4D"/>
    <w:rsid w:val="00086D93"/>
    <w:rsid w:val="0009004A"/>
    <w:rsid w:val="00090B87"/>
    <w:rsid w:val="000912BA"/>
    <w:rsid w:val="00091DCC"/>
    <w:rsid w:val="00094FC0"/>
    <w:rsid w:val="00097950"/>
    <w:rsid w:val="000A30FD"/>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6A7D"/>
    <w:rsid w:val="002B7942"/>
    <w:rsid w:val="002C0FDA"/>
    <w:rsid w:val="002C3D25"/>
    <w:rsid w:val="002D1872"/>
    <w:rsid w:val="002D1F0B"/>
    <w:rsid w:val="002D2000"/>
    <w:rsid w:val="002D310F"/>
    <w:rsid w:val="002D6200"/>
    <w:rsid w:val="002D75D6"/>
    <w:rsid w:val="002D7B73"/>
    <w:rsid w:val="002F0BE9"/>
    <w:rsid w:val="002F5A45"/>
    <w:rsid w:val="00304C81"/>
    <w:rsid w:val="00305CCF"/>
    <w:rsid w:val="003161AE"/>
    <w:rsid w:val="00317067"/>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700CC"/>
    <w:rsid w:val="00476396"/>
    <w:rsid w:val="004765F1"/>
    <w:rsid w:val="004766EE"/>
    <w:rsid w:val="00477FF8"/>
    <w:rsid w:val="00483E2A"/>
    <w:rsid w:val="00487178"/>
    <w:rsid w:val="004904D6"/>
    <w:rsid w:val="004930F4"/>
    <w:rsid w:val="00496039"/>
    <w:rsid w:val="00496EE5"/>
    <w:rsid w:val="004B28A6"/>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8B0"/>
    <w:rsid w:val="005517B3"/>
    <w:rsid w:val="00551B5E"/>
    <w:rsid w:val="005520F5"/>
    <w:rsid w:val="00556CE4"/>
    <w:rsid w:val="00562B79"/>
    <w:rsid w:val="00563995"/>
    <w:rsid w:val="00563E4D"/>
    <w:rsid w:val="0056485E"/>
    <w:rsid w:val="00584AF0"/>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E62B7"/>
    <w:rsid w:val="005F0829"/>
    <w:rsid w:val="005F35EB"/>
    <w:rsid w:val="00602949"/>
    <w:rsid w:val="00602FD5"/>
    <w:rsid w:val="006045BF"/>
    <w:rsid w:val="006048EA"/>
    <w:rsid w:val="006114D5"/>
    <w:rsid w:val="00614490"/>
    <w:rsid w:val="00614A52"/>
    <w:rsid w:val="0061676D"/>
    <w:rsid w:val="006219E3"/>
    <w:rsid w:val="00623451"/>
    <w:rsid w:val="00625D39"/>
    <w:rsid w:val="00632BF2"/>
    <w:rsid w:val="00632C4B"/>
    <w:rsid w:val="00633515"/>
    <w:rsid w:val="006439CB"/>
    <w:rsid w:val="00644A62"/>
    <w:rsid w:val="00644AAA"/>
    <w:rsid w:val="00646692"/>
    <w:rsid w:val="00650769"/>
    <w:rsid w:val="006527D9"/>
    <w:rsid w:val="0065409F"/>
    <w:rsid w:val="00655230"/>
    <w:rsid w:val="00657800"/>
    <w:rsid w:val="0066027F"/>
    <w:rsid w:val="00661535"/>
    <w:rsid w:val="00661935"/>
    <w:rsid w:val="00663121"/>
    <w:rsid w:val="00664108"/>
    <w:rsid w:val="0066729F"/>
    <w:rsid w:val="006744A0"/>
    <w:rsid w:val="00674D6A"/>
    <w:rsid w:val="0067524E"/>
    <w:rsid w:val="0067777B"/>
    <w:rsid w:val="006779DA"/>
    <w:rsid w:val="00682980"/>
    <w:rsid w:val="006878DE"/>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1884"/>
    <w:rsid w:val="00744A83"/>
    <w:rsid w:val="00745B28"/>
    <w:rsid w:val="00746E45"/>
    <w:rsid w:val="0075153D"/>
    <w:rsid w:val="00751699"/>
    <w:rsid w:val="0075499E"/>
    <w:rsid w:val="0075512C"/>
    <w:rsid w:val="00761D49"/>
    <w:rsid w:val="007720D5"/>
    <w:rsid w:val="00773469"/>
    <w:rsid w:val="0078186F"/>
    <w:rsid w:val="00782733"/>
    <w:rsid w:val="00783E7E"/>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509B8"/>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BCD"/>
    <w:rsid w:val="008D68A8"/>
    <w:rsid w:val="008D7C19"/>
    <w:rsid w:val="008E202C"/>
    <w:rsid w:val="008E262B"/>
    <w:rsid w:val="008E7CB2"/>
    <w:rsid w:val="008E7F2C"/>
    <w:rsid w:val="008F426B"/>
    <w:rsid w:val="008F52B8"/>
    <w:rsid w:val="008F6DFD"/>
    <w:rsid w:val="008F7037"/>
    <w:rsid w:val="0090062D"/>
    <w:rsid w:val="00900D7C"/>
    <w:rsid w:val="00901561"/>
    <w:rsid w:val="009054A1"/>
    <w:rsid w:val="0090669E"/>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D0A"/>
    <w:rsid w:val="00A21E05"/>
    <w:rsid w:val="00A23C40"/>
    <w:rsid w:val="00A23CF1"/>
    <w:rsid w:val="00A24564"/>
    <w:rsid w:val="00A245AE"/>
    <w:rsid w:val="00A300C4"/>
    <w:rsid w:val="00A308A8"/>
    <w:rsid w:val="00A310D3"/>
    <w:rsid w:val="00A37F16"/>
    <w:rsid w:val="00A40243"/>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4051C"/>
    <w:rsid w:val="00B5002B"/>
    <w:rsid w:val="00B50FE0"/>
    <w:rsid w:val="00B51D61"/>
    <w:rsid w:val="00B52E48"/>
    <w:rsid w:val="00B53CF5"/>
    <w:rsid w:val="00B55D31"/>
    <w:rsid w:val="00B6008E"/>
    <w:rsid w:val="00B61ACD"/>
    <w:rsid w:val="00B622FC"/>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A260E"/>
    <w:rsid w:val="00CA392F"/>
    <w:rsid w:val="00CA5A56"/>
    <w:rsid w:val="00CB18B4"/>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7214"/>
    <w:rsid w:val="00CF07F4"/>
    <w:rsid w:val="00CF6B2F"/>
    <w:rsid w:val="00D0146E"/>
    <w:rsid w:val="00D022B5"/>
    <w:rsid w:val="00D04427"/>
    <w:rsid w:val="00D047FB"/>
    <w:rsid w:val="00D06053"/>
    <w:rsid w:val="00D11A64"/>
    <w:rsid w:val="00D11BB2"/>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04F4"/>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59E3"/>
    <w:rsid w:val="00E11D88"/>
    <w:rsid w:val="00E14327"/>
    <w:rsid w:val="00E1640C"/>
    <w:rsid w:val="00E22921"/>
    <w:rsid w:val="00E26BFE"/>
    <w:rsid w:val="00E320F4"/>
    <w:rsid w:val="00E32F94"/>
    <w:rsid w:val="00E34C9D"/>
    <w:rsid w:val="00E36B52"/>
    <w:rsid w:val="00E37CD5"/>
    <w:rsid w:val="00E4347F"/>
    <w:rsid w:val="00E44651"/>
    <w:rsid w:val="00E542B3"/>
    <w:rsid w:val="00E561F4"/>
    <w:rsid w:val="00E6088B"/>
    <w:rsid w:val="00E66C91"/>
    <w:rsid w:val="00E7340C"/>
    <w:rsid w:val="00E75A79"/>
    <w:rsid w:val="00E75BEF"/>
    <w:rsid w:val="00E77184"/>
    <w:rsid w:val="00E77DA4"/>
    <w:rsid w:val="00E845FC"/>
    <w:rsid w:val="00E87BB2"/>
    <w:rsid w:val="00E92951"/>
    <w:rsid w:val="00E9575E"/>
    <w:rsid w:val="00E96025"/>
    <w:rsid w:val="00E96592"/>
    <w:rsid w:val="00EA2695"/>
    <w:rsid w:val="00EA6D79"/>
    <w:rsid w:val="00EA7D77"/>
    <w:rsid w:val="00EB12E2"/>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11CC-3D04-4095-BA30-F99689B6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34089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7</cp:revision>
  <cp:lastPrinted>2014-09-04T03:19:00Z</cp:lastPrinted>
  <dcterms:created xsi:type="dcterms:W3CDTF">2014-12-19T02:00:00Z</dcterms:created>
  <dcterms:modified xsi:type="dcterms:W3CDTF">2014-12-19T05:41:00Z</dcterms:modified>
</cp:coreProperties>
</file>