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B77" w:rsidRPr="00724652" w:rsidRDefault="00065B77" w:rsidP="005E5A74">
      <w:pPr>
        <w:spacing w:line="360" w:lineRule="auto"/>
        <w:rPr>
          <w:rFonts w:ascii="Tahoma" w:hAnsi="Tahoma" w:cs="Tahoma"/>
          <w:sz w:val="20"/>
          <w:szCs w:val="20"/>
        </w:rPr>
      </w:pPr>
    </w:p>
    <w:p w:rsidR="006B077E" w:rsidRPr="00724652" w:rsidRDefault="00213EBE" w:rsidP="005E5A74">
      <w:pPr>
        <w:autoSpaceDE w:val="0"/>
        <w:autoSpaceDN w:val="0"/>
        <w:adjustRightInd w:val="0"/>
        <w:spacing w:line="360" w:lineRule="auto"/>
        <w:ind w:left="2160" w:hanging="2160"/>
        <w:jc w:val="center"/>
        <w:rPr>
          <w:rFonts w:ascii="Tahoma" w:hAnsi="Tahoma" w:cs="Tahoma"/>
          <w:iCs/>
          <w:sz w:val="22"/>
          <w:szCs w:val="22"/>
        </w:rPr>
      </w:pPr>
      <w:r w:rsidRPr="00724652">
        <w:rPr>
          <w:rFonts w:ascii="Tahoma" w:eastAsiaTheme="minorEastAsia" w:hAnsi="Tahoma" w:cs="Tahoma"/>
          <w:b/>
          <w:iCs/>
          <w:sz w:val="22"/>
          <w:szCs w:val="22"/>
          <w:lang w:eastAsia="zh-TW"/>
        </w:rPr>
        <w:t>CAM</w:t>
      </w:r>
      <w:r w:rsidR="008C7DA9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>7511</w:t>
      </w:r>
      <w:r w:rsidR="00682980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>,</w:t>
      </w:r>
      <w:r w:rsidR="006B077E" w:rsidRPr="00724652">
        <w:rPr>
          <w:rFonts w:ascii="Tahoma" w:hAnsi="Tahoma" w:cs="Tahoma"/>
          <w:b/>
          <w:iCs/>
          <w:sz w:val="22"/>
          <w:szCs w:val="22"/>
        </w:rPr>
        <w:t xml:space="preserve"> </w:t>
      </w:r>
      <w:r w:rsidR="008C7DA9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>5</w:t>
      </w:r>
      <w:r w:rsidR="00682980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 xml:space="preserve"> </w:t>
      </w:r>
      <w:proofErr w:type="gramStart"/>
      <w:r w:rsidRPr="00724652">
        <w:rPr>
          <w:rFonts w:ascii="Tahoma" w:eastAsiaTheme="minorEastAsia" w:hAnsi="Tahoma" w:cs="Tahoma"/>
          <w:b/>
          <w:iCs/>
          <w:sz w:val="22"/>
          <w:szCs w:val="22"/>
          <w:lang w:eastAsia="zh-TW"/>
        </w:rPr>
        <w:t>Megapixel</w:t>
      </w:r>
      <w:proofErr w:type="gramEnd"/>
      <w:r w:rsidRPr="00724652">
        <w:rPr>
          <w:rFonts w:ascii="Tahoma" w:eastAsiaTheme="minorEastAsia" w:hAnsi="Tahoma" w:cs="Tahoma"/>
          <w:b/>
          <w:iCs/>
          <w:sz w:val="22"/>
          <w:szCs w:val="22"/>
          <w:lang w:eastAsia="zh-TW"/>
        </w:rPr>
        <w:t xml:space="preserve"> </w:t>
      </w:r>
      <w:r w:rsidR="008C7DA9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>360</w:t>
      </w:r>
      <w:r w:rsidR="008C7DA9" w:rsidRPr="008C7DA9">
        <w:rPr>
          <w:rFonts w:ascii="Tahoma" w:eastAsiaTheme="minorEastAsia" w:hAnsi="Tahoma" w:cs="Tahoma" w:hint="eastAsia"/>
          <w:b/>
          <w:iCs/>
          <w:sz w:val="22"/>
          <w:szCs w:val="22"/>
          <w:vertAlign w:val="superscript"/>
          <w:lang w:eastAsia="zh-TW"/>
        </w:rPr>
        <w:t>0</w:t>
      </w:r>
      <w:r w:rsidR="008C7DA9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 xml:space="preserve"> Surround View Fisheye </w:t>
      </w:r>
      <w:r w:rsidRPr="00724652">
        <w:rPr>
          <w:rFonts w:ascii="Tahoma" w:eastAsiaTheme="minorEastAsia" w:hAnsi="Tahoma" w:cs="Tahoma"/>
          <w:b/>
          <w:iCs/>
          <w:sz w:val="22"/>
          <w:szCs w:val="22"/>
          <w:lang w:eastAsia="zh-TW"/>
        </w:rPr>
        <w:t>Network Camera</w:t>
      </w:r>
    </w:p>
    <w:p w:rsidR="00220E75" w:rsidRPr="00724652" w:rsidRDefault="00220E75" w:rsidP="005E5A74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p w:rsidR="00D1696C" w:rsidRPr="00724652" w:rsidRDefault="00213EBE" w:rsidP="005E5A74">
      <w:pPr>
        <w:spacing w:line="360" w:lineRule="auto"/>
        <w:jc w:val="center"/>
        <w:rPr>
          <w:rFonts w:ascii="Tahoma" w:eastAsiaTheme="minorEastAsia" w:hAnsi="Tahoma" w:cs="Tahoma"/>
          <w:b/>
          <w:sz w:val="20"/>
          <w:szCs w:val="20"/>
          <w:lang w:val="pt-BR"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val="pt-BR" w:eastAsia="zh-TW"/>
        </w:rPr>
        <w:t>Architectural and Engineering Specification</w:t>
      </w:r>
    </w:p>
    <w:p w:rsidR="00213EBE" w:rsidRPr="00724652" w:rsidRDefault="00213EBE" w:rsidP="005E5A74">
      <w:pPr>
        <w:spacing w:line="360" w:lineRule="auto"/>
        <w:rPr>
          <w:rFonts w:ascii="Tahoma" w:eastAsiaTheme="minorEastAsia" w:hAnsi="Tahoma" w:cs="Tahoma"/>
          <w:sz w:val="20"/>
          <w:szCs w:val="20"/>
          <w:lang w:val="pt-BR" w:eastAsia="zh-TW"/>
        </w:rPr>
      </w:pPr>
    </w:p>
    <w:p w:rsidR="00445E8F" w:rsidRPr="00724652" w:rsidRDefault="00445E8F" w:rsidP="005E5A74">
      <w:pPr>
        <w:spacing w:line="360" w:lineRule="auto"/>
        <w:rPr>
          <w:rFonts w:ascii="Tahoma" w:eastAsiaTheme="minorEastAsia" w:hAnsi="Tahoma" w:cs="Tahoma"/>
          <w:sz w:val="20"/>
          <w:szCs w:val="20"/>
          <w:lang w:val="pt-BR" w:eastAsia="zh-TW"/>
        </w:rPr>
      </w:pPr>
    </w:p>
    <w:p w:rsidR="00213EBE" w:rsidRPr="00724652" w:rsidRDefault="00213EBE" w:rsidP="005E5A74">
      <w:pPr>
        <w:spacing w:line="360" w:lineRule="auto"/>
        <w:rPr>
          <w:rFonts w:ascii="Tahoma" w:eastAsiaTheme="minorEastAsia" w:hAnsi="Tahoma" w:cs="Tahoma"/>
          <w:sz w:val="20"/>
          <w:szCs w:val="20"/>
          <w:lang w:val="pt-BR" w:eastAsia="zh-TW"/>
        </w:rPr>
      </w:pPr>
    </w:p>
    <w:p w:rsidR="00305CCF" w:rsidRPr="00724652" w:rsidRDefault="006D3C56" w:rsidP="005E5A74">
      <w:pPr>
        <w:pStyle w:val="a9"/>
        <w:numPr>
          <w:ilvl w:val="0"/>
          <w:numId w:val="36"/>
        </w:num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 xml:space="preserve">General Network Camera </w:t>
      </w:r>
      <w:r w:rsidR="00874091" w:rsidRPr="00724652">
        <w:rPr>
          <w:rFonts w:ascii="Tahoma" w:hAnsi="Tahoma" w:cs="Tahoma"/>
          <w:b/>
          <w:sz w:val="20"/>
          <w:szCs w:val="20"/>
        </w:rPr>
        <w:t>Description</w:t>
      </w:r>
    </w:p>
    <w:p w:rsidR="002A5569" w:rsidRPr="00724652" w:rsidRDefault="002A5569" w:rsidP="005E5A74">
      <w:pPr>
        <w:spacing w:line="360" w:lineRule="auto"/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63A41" w:rsidRPr="00724652" w:rsidRDefault="008C7DA9" w:rsidP="005E5A74">
      <w:pPr>
        <w:spacing w:line="360" w:lineRule="auto"/>
        <w:jc w:val="both"/>
        <w:rPr>
          <w:rFonts w:ascii="Tahoma" w:eastAsiaTheme="minorEastAsia" w:hAnsi="Tahoma" w:cs="Tahoma"/>
          <w:sz w:val="20"/>
          <w:szCs w:val="20"/>
          <w:lang w:eastAsia="zh-TW"/>
        </w:rPr>
      </w:pPr>
      <w:r w:rsidRPr="008C7DA9">
        <w:rPr>
          <w:rFonts w:ascii="Tahoma" w:hAnsi="Tahoma" w:cs="Tahoma"/>
          <w:color w:val="000000"/>
          <w:sz w:val="20"/>
          <w:szCs w:val="20"/>
        </w:rPr>
        <w:t xml:space="preserve">Surveon CAM7511 is a 5 megapixel fisheye network camera with a fisheye lens for 180° panoramic view (wall mount) or 360° surround view (ceiling/ground/table mount) for SMB and enterprise users. </w:t>
      </w:r>
      <w:r w:rsidR="007B7E3E">
        <w:rPr>
          <w:rFonts w:ascii="Tahoma" w:eastAsiaTheme="minorEastAsia" w:hAnsi="Tahoma" w:cs="Tahoma" w:hint="eastAsia"/>
          <w:color w:val="000000"/>
          <w:sz w:val="20"/>
          <w:szCs w:val="20"/>
          <w:lang w:eastAsia="zh-TW"/>
        </w:rPr>
        <w:t xml:space="preserve"> </w:t>
      </w:r>
      <w:r w:rsidRPr="008C7DA9">
        <w:rPr>
          <w:rFonts w:ascii="Tahoma" w:hAnsi="Tahoma" w:cs="Tahoma"/>
          <w:color w:val="000000"/>
          <w:sz w:val="20"/>
          <w:szCs w:val="20"/>
        </w:rPr>
        <w:t xml:space="preserve">CAM7511 allows you to monitor all angles of a location using just one camera. </w:t>
      </w:r>
      <w:r w:rsidR="007B7E3E">
        <w:rPr>
          <w:rFonts w:ascii="Tahoma" w:eastAsiaTheme="minorEastAsia" w:hAnsi="Tahoma" w:cs="Tahoma" w:hint="eastAsia"/>
          <w:color w:val="000000"/>
          <w:sz w:val="20"/>
          <w:szCs w:val="20"/>
          <w:lang w:eastAsia="zh-TW"/>
        </w:rPr>
        <w:t xml:space="preserve"> </w:t>
      </w:r>
      <w:r w:rsidRPr="008C7DA9">
        <w:rPr>
          <w:rFonts w:ascii="Tahoma" w:hAnsi="Tahoma" w:cs="Tahoma"/>
          <w:color w:val="000000"/>
          <w:sz w:val="20"/>
          <w:szCs w:val="20"/>
        </w:rPr>
        <w:t xml:space="preserve">CAM7511 is designed to be mounted on the ceiling, wall or ground. </w:t>
      </w:r>
      <w:r w:rsidR="007B7E3E">
        <w:rPr>
          <w:rFonts w:ascii="Tahoma" w:eastAsiaTheme="minorEastAsia" w:hAnsi="Tahoma" w:cs="Tahoma" w:hint="eastAsia"/>
          <w:color w:val="000000"/>
          <w:sz w:val="20"/>
          <w:szCs w:val="20"/>
          <w:lang w:eastAsia="zh-TW"/>
        </w:rPr>
        <w:t xml:space="preserve"> </w:t>
      </w:r>
      <w:r w:rsidRPr="008C7DA9">
        <w:rPr>
          <w:rFonts w:ascii="Tahoma" w:hAnsi="Tahoma" w:cs="Tahoma"/>
          <w:color w:val="000000"/>
          <w:sz w:val="20"/>
          <w:szCs w:val="20"/>
        </w:rPr>
        <w:t xml:space="preserve">There are two ways to mount the CAM7511 on the ceiling, Hard Ceiling Mount and In-Ceiling Mount. </w:t>
      </w:r>
      <w:r w:rsidR="007B7E3E">
        <w:rPr>
          <w:rFonts w:ascii="Tahoma" w:eastAsiaTheme="minorEastAsia" w:hAnsi="Tahoma" w:cs="Tahoma" w:hint="eastAsia"/>
          <w:color w:val="000000"/>
          <w:sz w:val="20"/>
          <w:szCs w:val="20"/>
          <w:lang w:eastAsia="zh-TW"/>
        </w:rPr>
        <w:t xml:space="preserve"> </w:t>
      </w:r>
      <w:r w:rsidRPr="008C7DA9">
        <w:rPr>
          <w:rFonts w:ascii="Tahoma" w:hAnsi="Tahoma" w:cs="Tahoma"/>
          <w:color w:val="000000"/>
          <w:sz w:val="20"/>
          <w:szCs w:val="20"/>
        </w:rPr>
        <w:t>CAM7511 is able to provide coverage of wide, open areas, such as airports, shopping malls, parking lots, retail stores, offices and more.</w:t>
      </w:r>
      <w:r w:rsidR="00874091" w:rsidRPr="00724652">
        <w:rPr>
          <w:rFonts w:ascii="Tahoma" w:hAnsi="Tahoma" w:cs="Tahoma"/>
          <w:sz w:val="20"/>
          <w:szCs w:val="20"/>
        </w:rPr>
        <w:t xml:space="preserve"> </w:t>
      </w:r>
    </w:p>
    <w:p w:rsidR="00213EBE" w:rsidRPr="00724652" w:rsidRDefault="00213EBE" w:rsidP="005E5A74">
      <w:pPr>
        <w:spacing w:line="360" w:lineRule="auto"/>
        <w:jc w:val="both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6D3C56" w:rsidRPr="00724652" w:rsidRDefault="006D3C56" w:rsidP="005E5A74">
      <w:pPr>
        <w:spacing w:line="360" w:lineRule="auto"/>
        <w:jc w:val="both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B55D31" w:rsidRPr="00724652" w:rsidRDefault="004304C4" w:rsidP="00A77262">
      <w:pPr>
        <w:pStyle w:val="a9"/>
        <w:numPr>
          <w:ilvl w:val="1"/>
          <w:numId w:val="35"/>
        </w:numPr>
        <w:spacing w:line="360" w:lineRule="auto"/>
        <w:rPr>
          <w:rFonts w:ascii="Tahoma" w:hAnsi="Tahoma" w:cs="Tahoma"/>
          <w:b/>
          <w:sz w:val="20"/>
          <w:szCs w:val="20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General Camera Requirements</w:t>
      </w:r>
      <w:r w:rsidR="00A77262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2A044F" w:rsidRPr="009F4806" w:rsidRDefault="00874091" w:rsidP="005E5A74">
      <w:pPr>
        <w:numPr>
          <w:ilvl w:val="0"/>
          <w:numId w:val="30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9F4806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utilize a high sensitivity </w:t>
      </w:r>
      <w:r w:rsidR="00CC4737">
        <w:rPr>
          <w:rFonts w:ascii="Tahoma" w:eastAsiaTheme="minorEastAsia" w:hAnsi="Tahoma" w:cs="Tahoma" w:hint="eastAsia"/>
          <w:sz w:val="20"/>
          <w:szCs w:val="20"/>
          <w:lang w:eastAsia="zh-TW"/>
        </w:rPr>
        <w:t>5</w:t>
      </w:r>
      <w:r w:rsidR="009C1AF9" w:rsidRPr="009F4806">
        <w:rPr>
          <w:rFonts w:ascii="Tahoma" w:eastAsiaTheme="minorEastAsia" w:hAnsi="Tahoma" w:cs="Tahoma"/>
          <w:sz w:val="20"/>
          <w:szCs w:val="20"/>
          <w:lang w:eastAsia="zh-TW"/>
        </w:rPr>
        <w:t>-megapixel</w:t>
      </w:r>
      <w:r w:rsidRPr="009F4806">
        <w:rPr>
          <w:rFonts w:ascii="Tahoma" w:eastAsiaTheme="minorEastAsia" w:hAnsi="Tahoma" w:cs="Tahoma"/>
          <w:sz w:val="20"/>
          <w:szCs w:val="20"/>
          <w:lang w:eastAsia="zh-TW"/>
        </w:rPr>
        <w:t xml:space="preserve"> CMOS sensor with 1/</w:t>
      </w:r>
      <w:r w:rsidR="00CC4737">
        <w:rPr>
          <w:rFonts w:ascii="Tahoma" w:eastAsiaTheme="minorEastAsia" w:hAnsi="Tahoma" w:cs="Tahoma" w:hint="eastAsia"/>
          <w:sz w:val="20"/>
          <w:szCs w:val="20"/>
          <w:lang w:eastAsia="zh-TW"/>
        </w:rPr>
        <w:t>2.5</w:t>
      </w:r>
      <w:r w:rsidR="007C0B53" w:rsidRPr="009F4806">
        <w:rPr>
          <w:rFonts w:ascii="Tahoma" w:eastAsiaTheme="minorEastAsia" w:hAnsi="Tahoma" w:cs="Tahoma"/>
          <w:sz w:val="20"/>
          <w:szCs w:val="20"/>
          <w:lang w:eastAsia="zh-TW"/>
        </w:rPr>
        <w:t>” optical format</w:t>
      </w:r>
      <w:r w:rsidR="007C0B53"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and shall have a removable infrared cut-off filter.</w:t>
      </w:r>
      <w:r w:rsidR="002A044F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9F4806" w:rsidRPr="009F4806" w:rsidRDefault="002A044F" w:rsidP="005E5A74">
      <w:pPr>
        <w:numPr>
          <w:ilvl w:val="0"/>
          <w:numId w:val="30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9F4806">
        <w:rPr>
          <w:rFonts w:ascii="Tahoma" w:eastAsiaTheme="minorEastAsia" w:hAnsi="Tahoma" w:cs="Tahoma"/>
          <w:sz w:val="20"/>
          <w:szCs w:val="20"/>
          <w:lang w:eastAsia="zh-TW"/>
        </w:rPr>
        <w:t>The camera shall output at a maximum resolution of</w:t>
      </w:r>
      <w:r w:rsidRPr="005E1639">
        <w:rPr>
          <w:rFonts w:ascii="Tahoma" w:eastAsiaTheme="minorEastAsia" w:hAnsi="Tahoma" w:cs="Tahoma"/>
          <w:sz w:val="20"/>
          <w:szCs w:val="20"/>
          <w:lang w:eastAsia="zh-TW"/>
        </w:rPr>
        <w:t xml:space="preserve"> </w:t>
      </w:r>
      <w:r w:rsidR="009F4806">
        <w:rPr>
          <w:rFonts w:ascii="Tahoma" w:eastAsiaTheme="minorEastAsia" w:hAnsi="Tahoma" w:cs="Tahoma" w:hint="eastAsia"/>
          <w:sz w:val="20"/>
          <w:szCs w:val="20"/>
          <w:lang w:eastAsia="zh-TW"/>
        </w:rPr>
        <w:t>2560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(H) </w:t>
      </w:r>
      <w:r w:rsidRPr="005E1639">
        <w:rPr>
          <w:rFonts w:ascii="Tahoma" w:eastAsiaTheme="minorEastAsia" w:hAnsi="Tahoma" w:cs="Tahoma"/>
          <w:sz w:val="20"/>
          <w:szCs w:val="20"/>
          <w:lang w:eastAsia="zh-TW"/>
        </w:rPr>
        <w:t>x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 w:rsidRPr="005E1639">
        <w:rPr>
          <w:rFonts w:ascii="Tahoma" w:eastAsiaTheme="minorEastAsia" w:hAnsi="Tahoma" w:cs="Tahoma"/>
          <w:sz w:val="20"/>
          <w:szCs w:val="20"/>
          <w:lang w:eastAsia="zh-TW"/>
        </w:rPr>
        <w:t>1</w:t>
      </w:r>
      <w:r w:rsidR="009F4806">
        <w:rPr>
          <w:rFonts w:ascii="Tahoma" w:eastAsiaTheme="minorEastAsia" w:hAnsi="Tahoma" w:cs="Tahoma" w:hint="eastAsia"/>
          <w:sz w:val="20"/>
          <w:szCs w:val="20"/>
          <w:lang w:eastAsia="zh-TW"/>
        </w:rPr>
        <w:t>920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(V)</w:t>
      </w:r>
      <w:r w:rsidRPr="005E1639">
        <w:rPr>
          <w:rFonts w:ascii="Tahoma" w:eastAsiaTheme="minorEastAsia" w:hAnsi="Tahoma" w:cs="Tahoma"/>
          <w:sz w:val="20"/>
          <w:szCs w:val="20"/>
          <w:lang w:eastAsia="zh-TW"/>
        </w:rPr>
        <w:t xml:space="preserve">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pixel at a maximum frame rate of </w:t>
      </w:r>
      <w:r w:rsidR="009F4806">
        <w:rPr>
          <w:rFonts w:ascii="Tahoma" w:eastAsiaTheme="minorEastAsia" w:hAnsi="Tahoma" w:cs="Tahoma" w:hint="eastAsia"/>
          <w:sz w:val="20"/>
          <w:szCs w:val="20"/>
          <w:lang w:eastAsia="zh-TW"/>
        </w:rPr>
        <w:t>14</w:t>
      </w:r>
      <w:r w:rsidRPr="005E1639">
        <w:rPr>
          <w:rFonts w:ascii="Tahoma" w:eastAsiaTheme="minorEastAsia" w:hAnsi="Tahoma" w:cs="Tahoma"/>
          <w:sz w:val="20"/>
          <w:szCs w:val="20"/>
          <w:lang w:eastAsia="zh-TW"/>
        </w:rPr>
        <w:t xml:space="preserve"> FPS to get the real time video from the sensor.</w:t>
      </w:r>
    </w:p>
    <w:p w:rsidR="009F4806" w:rsidRPr="009F4806" w:rsidRDefault="009F4806" w:rsidP="009F4806">
      <w:pPr>
        <w:spacing w:line="360" w:lineRule="auto"/>
        <w:ind w:left="720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2A044F" w:rsidRPr="009F4806" w:rsidRDefault="009F4806" w:rsidP="005E5A74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9F4806">
        <w:rPr>
          <w:rFonts w:ascii="Tahoma" w:eastAsiaTheme="minorEastAsia" w:hAnsi="Tahoma" w:cs="Tahoma"/>
          <w:sz w:val="20"/>
          <w:szCs w:val="20"/>
          <w:lang w:eastAsia="zh-TW"/>
        </w:rPr>
        <w:t>The camera shall output at a maximum resolution of 1920</w:t>
      </w:r>
      <w:r w:rsidRPr="009F4806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(H) </w:t>
      </w:r>
      <w:r w:rsidRPr="009F4806">
        <w:rPr>
          <w:rFonts w:ascii="Tahoma" w:eastAsiaTheme="minorEastAsia" w:hAnsi="Tahoma" w:cs="Tahoma"/>
          <w:sz w:val="20"/>
          <w:szCs w:val="20"/>
          <w:lang w:eastAsia="zh-TW"/>
        </w:rPr>
        <w:t>x</w:t>
      </w:r>
      <w:r w:rsidRPr="009F4806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 w:rsidRPr="009F4806">
        <w:rPr>
          <w:rFonts w:ascii="Tahoma" w:eastAsiaTheme="minorEastAsia" w:hAnsi="Tahoma" w:cs="Tahoma"/>
          <w:sz w:val="20"/>
          <w:szCs w:val="20"/>
          <w:lang w:eastAsia="zh-TW"/>
        </w:rPr>
        <w:t>1080</w:t>
      </w:r>
      <w:r w:rsidRPr="009F4806">
        <w:rPr>
          <w:rFonts w:ascii="Tahoma" w:eastAsiaTheme="minorEastAsia" w:hAnsi="Tahoma" w:cs="Tahoma" w:hint="eastAsia"/>
          <w:sz w:val="20"/>
          <w:szCs w:val="20"/>
          <w:lang w:eastAsia="zh-TW"/>
        </w:rPr>
        <w:t>(V)</w:t>
      </w:r>
      <w:r w:rsidRPr="009F4806">
        <w:rPr>
          <w:rFonts w:ascii="Tahoma" w:eastAsiaTheme="minorEastAsia" w:hAnsi="Tahoma" w:cs="Tahoma"/>
          <w:sz w:val="20"/>
          <w:szCs w:val="20"/>
          <w:lang w:eastAsia="zh-TW"/>
        </w:rPr>
        <w:t xml:space="preserve"> </w:t>
      </w:r>
      <w:r w:rsidRPr="009F4806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pixel at a maximum frame rate of </w:t>
      </w:r>
      <w:r w:rsidRPr="009F4806">
        <w:rPr>
          <w:rFonts w:ascii="Tahoma" w:eastAsiaTheme="minorEastAsia" w:hAnsi="Tahoma" w:cs="Tahoma"/>
          <w:sz w:val="20"/>
          <w:szCs w:val="20"/>
          <w:lang w:eastAsia="zh-TW"/>
        </w:rPr>
        <w:t>30 FPS to get the real time video from the sensor.</w:t>
      </w:r>
      <w:r w:rsidR="002A044F" w:rsidRPr="009F4806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E42DA9" w:rsidRPr="00BF39DE" w:rsidRDefault="00E42DA9" w:rsidP="005E5A74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E202DC">
        <w:rPr>
          <w:rFonts w:ascii="Tahoma" w:eastAsiaTheme="minorEastAsia" w:hAnsi="Tahoma" w:cs="Tahoma"/>
          <w:sz w:val="20"/>
          <w:szCs w:val="20"/>
          <w:lang w:eastAsia="zh-TW"/>
        </w:rPr>
        <w:t>The camera shall support the sensor/ISP WDR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(Wide Dynamic Range)</w:t>
      </w:r>
      <w:r w:rsidRPr="00E202DC">
        <w:rPr>
          <w:rFonts w:ascii="Tahoma" w:eastAsiaTheme="minorEastAsia" w:hAnsi="Tahoma" w:cs="Tahoma"/>
          <w:sz w:val="20"/>
          <w:szCs w:val="20"/>
          <w:lang w:eastAsia="zh-TW"/>
        </w:rPr>
        <w:t xml:space="preserve"> for at least 70dB to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ensure</w:t>
      </w:r>
      <w:r w:rsidRPr="00E202DC">
        <w:rPr>
          <w:rFonts w:ascii="Tahoma" w:eastAsiaTheme="minorEastAsia" w:hAnsi="Tahoma" w:cs="Tahoma"/>
          <w:sz w:val="20"/>
          <w:szCs w:val="20"/>
          <w:lang w:eastAsia="zh-TW"/>
        </w:rPr>
        <w:t xml:space="preserve">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a </w:t>
      </w:r>
      <w:r w:rsidRPr="00E202DC">
        <w:rPr>
          <w:rFonts w:ascii="Tahoma" w:eastAsiaTheme="minorEastAsia" w:hAnsi="Tahoma" w:cs="Tahoma"/>
          <w:sz w:val="20"/>
          <w:szCs w:val="20"/>
          <w:lang w:eastAsia="zh-TW"/>
        </w:rPr>
        <w:t xml:space="preserve">true clear image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even in a </w:t>
      </w:r>
      <w:r w:rsidRPr="00E202DC">
        <w:rPr>
          <w:rFonts w:ascii="Tahoma" w:eastAsiaTheme="minorEastAsia" w:hAnsi="Tahoma" w:cs="Tahoma"/>
          <w:sz w:val="20"/>
          <w:szCs w:val="20"/>
          <w:lang w:eastAsia="zh-TW"/>
        </w:rPr>
        <w:t>complexity lighting environment.</w:t>
      </w:r>
      <w:r w:rsidR="00BF39DE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BF39DE" w:rsidRPr="00E42DA9" w:rsidRDefault="00BF39DE" w:rsidP="005E5A74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BF39DE">
        <w:rPr>
          <w:rFonts w:ascii="Tahoma" w:hAnsi="Tahoma" w:cs="Tahoma"/>
          <w:sz w:val="20"/>
          <w:szCs w:val="20"/>
        </w:rPr>
        <w:t>The camera shall support the Auto Wide Dynamic Range (WDR) detection to turn on/off the WDR function automatically.</w:t>
      </w:r>
    </w:p>
    <w:p w:rsidR="00E42DA9" w:rsidRPr="00E42DA9" w:rsidRDefault="00E42DA9" w:rsidP="00E42DA9">
      <w:pPr>
        <w:spacing w:line="360" w:lineRule="auto"/>
        <w:ind w:left="720"/>
        <w:rPr>
          <w:rFonts w:ascii="Tahoma" w:hAnsi="Tahoma" w:cs="Tahoma"/>
          <w:sz w:val="20"/>
          <w:szCs w:val="20"/>
        </w:rPr>
      </w:pPr>
    </w:p>
    <w:p w:rsidR="002A044F" w:rsidRPr="002A044F" w:rsidRDefault="002A044F" w:rsidP="005E5A74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 xml:space="preserve">The camera shall have a dynamic range of up to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48</w:t>
      </w:r>
      <w:r w:rsidRPr="00724652">
        <w:rPr>
          <w:rFonts w:ascii="Tahoma" w:hAnsi="Tahoma" w:cs="Tahoma"/>
          <w:sz w:val="20"/>
          <w:szCs w:val="20"/>
        </w:rPr>
        <w:t>db at full resolution.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E42DA9" w:rsidRPr="00E42DA9" w:rsidRDefault="00E42DA9" w:rsidP="005E5A74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2A044F">
        <w:rPr>
          <w:rFonts w:ascii="Tahoma" w:eastAsiaTheme="minorEastAsia" w:hAnsi="Tahoma" w:cs="Tahoma"/>
          <w:sz w:val="20"/>
          <w:szCs w:val="20"/>
          <w:lang w:eastAsia="zh-TW"/>
        </w:rPr>
        <w:lastRenderedPageBreak/>
        <w:t>The camera shall have ICR Filter for Day/Night auto switch.</w:t>
      </w:r>
    </w:p>
    <w:p w:rsidR="00E42DA9" w:rsidRPr="00E42DA9" w:rsidRDefault="00E42DA9" w:rsidP="00E42DA9">
      <w:pPr>
        <w:spacing w:line="360" w:lineRule="auto"/>
        <w:ind w:left="720"/>
        <w:rPr>
          <w:rFonts w:ascii="Tahoma" w:hAnsi="Tahoma" w:cs="Tahoma"/>
          <w:sz w:val="20"/>
          <w:szCs w:val="20"/>
        </w:rPr>
      </w:pPr>
    </w:p>
    <w:p w:rsidR="00E42DA9" w:rsidRPr="00E42DA9" w:rsidRDefault="00E42DA9" w:rsidP="005E5A74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eastAsia="zh-TW"/>
        </w:rPr>
        <w:t xml:space="preserve">The camera shall have </w:t>
      </w:r>
      <w:r w:rsidRPr="00CA6932">
        <w:rPr>
          <w:rFonts w:ascii="Tahoma" w:hAnsi="Tahoma" w:cs="Tahoma"/>
          <w:sz w:val="20"/>
          <w:szCs w:val="20"/>
          <w:lang w:eastAsia="zh-TW"/>
        </w:rPr>
        <w:t>f=1.05mm, F2.8 Lens</w:t>
      </w:r>
      <w:r>
        <w:rPr>
          <w:rFonts w:ascii="Tahoma" w:hAnsi="Tahoma" w:cs="Tahoma"/>
          <w:sz w:val="20"/>
          <w:szCs w:val="20"/>
          <w:lang w:eastAsia="zh-TW"/>
        </w:rPr>
        <w:t xml:space="preserve">, megapixel, IR corrected, minimum illumination 0.05 </w:t>
      </w:r>
      <w:hyperlink r:id="rId8" w:history="1">
        <w:r>
          <w:rPr>
            <w:rStyle w:val="a3"/>
            <w:rFonts w:ascii="Tahoma" w:hAnsi="Tahoma" w:cs="Tahoma"/>
            <w:sz w:val="20"/>
            <w:szCs w:val="20"/>
            <w:lang w:eastAsia="zh-TW"/>
          </w:rPr>
          <w:t>Lux@F2.8</w:t>
        </w:r>
      </w:hyperlink>
      <w:r>
        <w:rPr>
          <w:rFonts w:ascii="Tahoma" w:hAnsi="Tahoma" w:cs="Tahoma"/>
          <w:sz w:val="20"/>
          <w:szCs w:val="20"/>
          <w:lang w:eastAsia="zh-TW"/>
        </w:rPr>
        <w:t xml:space="preserve"> (B&amp;W mode) and 0.5 </w:t>
      </w:r>
      <w:hyperlink r:id="rId9" w:history="1">
        <w:r>
          <w:rPr>
            <w:rStyle w:val="a3"/>
            <w:rFonts w:ascii="Tahoma" w:hAnsi="Tahoma" w:cs="Tahoma"/>
            <w:color w:val="auto"/>
            <w:sz w:val="20"/>
            <w:szCs w:val="20"/>
            <w:u w:val="none"/>
            <w:lang w:eastAsia="zh-TW"/>
          </w:rPr>
          <w:t>Lux@F</w:t>
        </w:r>
      </w:hyperlink>
      <w:r>
        <w:rPr>
          <w:rFonts w:ascii="Tahoma" w:hAnsi="Tahoma" w:cs="Tahoma"/>
          <w:sz w:val="20"/>
          <w:szCs w:val="20"/>
          <w:lang w:eastAsia="zh-TW"/>
        </w:rPr>
        <w:t>2.8 (color mode).</w:t>
      </w:r>
    </w:p>
    <w:p w:rsidR="00E42DA9" w:rsidRDefault="00E42DA9" w:rsidP="00E42DA9">
      <w:pPr>
        <w:pStyle w:val="a9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2A044F" w:rsidRPr="002A044F" w:rsidRDefault="00E42DA9" w:rsidP="005E5A74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 shall have fixed iris mode.</w:t>
      </w:r>
      <w:r w:rsidR="002A044F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435FF8" w:rsidRPr="00435FF8" w:rsidRDefault="00E42DA9" w:rsidP="005E5A74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The camera’s shutter speed shall be 1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/1</w:t>
      </w:r>
      <w:r w:rsidRPr="00724652">
        <w:rPr>
          <w:rFonts w:ascii="Tahoma" w:hAnsi="Tahoma" w:cs="Tahoma"/>
          <w:sz w:val="20"/>
          <w:szCs w:val="20"/>
        </w:rPr>
        <w:t xml:space="preserve"> – 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1/1,</w:t>
      </w:r>
      <w:r w:rsidRPr="00724652">
        <w:rPr>
          <w:rFonts w:ascii="Tahoma" w:hAnsi="Tahoma" w:cs="Tahoma"/>
          <w:sz w:val="20"/>
          <w:szCs w:val="20"/>
        </w:rPr>
        <w:t>0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0</w:t>
      </w:r>
      <w:r w:rsidRPr="00724652">
        <w:rPr>
          <w:rFonts w:ascii="Tahoma" w:hAnsi="Tahoma" w:cs="Tahoma"/>
          <w:sz w:val="20"/>
          <w:szCs w:val="20"/>
        </w:rPr>
        <w:t>0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,000</w:t>
      </w:r>
      <w:r w:rsidRPr="00724652">
        <w:rPr>
          <w:rFonts w:ascii="Tahoma" w:hAnsi="Tahoma" w:cs="Tahoma"/>
          <w:sz w:val="20"/>
          <w:szCs w:val="20"/>
        </w:rPr>
        <w:t>s.</w:t>
      </w:r>
      <w:r w:rsidR="00435FF8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435FF8" w:rsidRPr="00896BEB" w:rsidRDefault="00435FF8" w:rsidP="00435FF8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4C7841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The camera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shall provide wide angle of view, v</w:t>
      </w:r>
      <w:r w:rsidRPr="00435FF8">
        <w:rPr>
          <w:rFonts w:ascii="Tahoma" w:eastAsiaTheme="minorEastAsia" w:hAnsi="Tahoma" w:cs="Tahoma"/>
          <w:sz w:val="20"/>
          <w:szCs w:val="20"/>
          <w:lang w:eastAsia="zh-TW"/>
        </w:rPr>
        <w:t>ertical: 180°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.</w:t>
      </w:r>
    </w:p>
    <w:p w:rsidR="00BB7035" w:rsidRPr="00BB7035" w:rsidRDefault="00BB7035" w:rsidP="00435FF8">
      <w:pPr>
        <w:spacing w:line="360" w:lineRule="auto"/>
        <w:ind w:left="720"/>
        <w:rPr>
          <w:rFonts w:ascii="Tahoma" w:hAnsi="Tahoma" w:cs="Tahoma"/>
          <w:sz w:val="20"/>
          <w:szCs w:val="20"/>
        </w:rPr>
      </w:pPr>
    </w:p>
    <w:p w:rsidR="002A044F" w:rsidRPr="002A044F" w:rsidRDefault="00E42DA9" w:rsidP="005E5A74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5E1639">
        <w:rPr>
          <w:rFonts w:ascii="Tahoma" w:eastAsiaTheme="minorEastAsia" w:hAnsi="Tahoma" w:cs="Tahoma"/>
          <w:sz w:val="20"/>
          <w:szCs w:val="20"/>
          <w:lang w:eastAsia="zh-TW"/>
        </w:rPr>
        <w:t>The camera shall have the ability to limit the maximum exposure time to avoid blur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ry</w:t>
      </w:r>
      <w:r w:rsidRPr="005E1639">
        <w:rPr>
          <w:rFonts w:ascii="Tahoma" w:eastAsiaTheme="minorEastAsia" w:hAnsi="Tahoma" w:cs="Tahoma"/>
          <w:sz w:val="20"/>
          <w:szCs w:val="20"/>
          <w:lang w:eastAsia="zh-TW"/>
        </w:rPr>
        <w:t xml:space="preserve"> image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5E1639">
        <w:rPr>
          <w:rFonts w:ascii="Tahoma" w:eastAsiaTheme="minorEastAsia" w:hAnsi="Tahoma" w:cs="Tahoma"/>
          <w:sz w:val="20"/>
          <w:szCs w:val="20"/>
          <w:lang w:eastAsia="zh-TW"/>
        </w:rPr>
        <w:t>.</w:t>
      </w:r>
      <w:r w:rsidR="002A044F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2A044F" w:rsidRPr="002A044F" w:rsidRDefault="00E42DA9" w:rsidP="005E5A74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The camera shall have dual standard compression support with simultaneous streaming of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the</w:t>
      </w:r>
      <w:r w:rsidRPr="00724652">
        <w:rPr>
          <w:rFonts w:ascii="Tahoma" w:hAnsi="Tahoma" w:cs="Tahoma"/>
          <w:sz w:val="20"/>
          <w:szCs w:val="20"/>
        </w:rPr>
        <w:t xml:space="preserve"> H.264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,</w:t>
      </w:r>
      <w:r w:rsidRPr="00724652">
        <w:rPr>
          <w:rFonts w:ascii="Tahoma" w:hAnsi="Tahoma" w:cs="Tahoma"/>
          <w:sz w:val="20"/>
          <w:szCs w:val="20"/>
        </w:rPr>
        <w:t xml:space="preserve"> MJPEG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, MJPEG-4</w:t>
      </w:r>
      <w:r w:rsidRPr="00724652">
        <w:rPr>
          <w:rFonts w:ascii="Tahoma" w:hAnsi="Tahoma" w:cs="Tahoma"/>
          <w:sz w:val="20"/>
          <w:szCs w:val="20"/>
        </w:rPr>
        <w:t xml:space="preserve"> formats.</w:t>
      </w:r>
      <w:r w:rsidR="002A044F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BB7035" w:rsidRPr="00BB7035" w:rsidRDefault="00E42DA9" w:rsidP="002A044F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The camera shall support 4 Day &amp; Night switch modes, Auto, Day, Night, and Schedule Mode.</w:t>
      </w:r>
      <w:r w:rsidR="00BB7035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1A4AEA" w:rsidRPr="001A4AEA" w:rsidRDefault="001A4AEA" w:rsidP="002A044F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1A4AEA">
        <w:rPr>
          <w:rFonts w:ascii="Tahoma" w:hAnsi="Tahoma" w:cs="Tahoma" w:hint="eastAsia"/>
          <w:sz w:val="20"/>
          <w:szCs w:val="20"/>
        </w:rPr>
        <w:t xml:space="preserve">The camera shall support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configurable</w:t>
      </w:r>
      <w:r w:rsidRPr="001A4AEA">
        <w:rPr>
          <w:rFonts w:ascii="Tahoma" w:hAnsi="Tahoma" w:cs="Tahoma" w:hint="eastAsia"/>
          <w:sz w:val="20"/>
          <w:szCs w:val="20"/>
        </w:rPr>
        <w:t xml:space="preserve"> frame rates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:</w:t>
      </w:r>
    </w:p>
    <w:p w:rsidR="003969A0" w:rsidRPr="00724652" w:rsidRDefault="001A4AEA" w:rsidP="001A4AEA">
      <w:pPr>
        <w:spacing w:line="360" w:lineRule="auto"/>
        <w:ind w:left="720"/>
        <w:rPr>
          <w:rFonts w:ascii="Tahoma" w:hAnsi="Tahoma" w:cs="Tahoma"/>
          <w:sz w:val="20"/>
          <w:szCs w:val="20"/>
        </w:rPr>
      </w:pPr>
      <w:r w:rsidRPr="001A4AEA">
        <w:rPr>
          <w:rFonts w:ascii="Tahoma" w:hAnsi="Tahoma" w:cs="Tahoma"/>
          <w:sz w:val="20"/>
          <w:szCs w:val="20"/>
        </w:rPr>
        <w:t>14 fps at QSXGA (2560 x 1920)</w:t>
      </w:r>
      <w:r w:rsidRPr="001A4AEA">
        <w:rPr>
          <w:rFonts w:ascii="Tahoma" w:hAnsi="Tahoma" w:cs="Tahoma"/>
          <w:sz w:val="20"/>
          <w:szCs w:val="20"/>
        </w:rPr>
        <w:br/>
        <w:t>21 fps at QXGA (2048 x 1536)</w:t>
      </w:r>
      <w:r w:rsidRPr="001A4AEA">
        <w:rPr>
          <w:rFonts w:ascii="Tahoma" w:hAnsi="Tahoma" w:cs="Tahoma"/>
          <w:sz w:val="20"/>
          <w:szCs w:val="20"/>
        </w:rPr>
        <w:br/>
        <w:t>30 fps at 1080P (1920 x 1080)</w:t>
      </w:r>
      <w:r w:rsidRPr="001A4AEA">
        <w:rPr>
          <w:rFonts w:ascii="Tahoma" w:hAnsi="Tahoma" w:cs="Tahoma"/>
          <w:sz w:val="20"/>
          <w:szCs w:val="20"/>
        </w:rPr>
        <w:br/>
        <w:t>30 fps at SXGA (1280 x 1024)</w:t>
      </w:r>
      <w:r w:rsidRPr="001A4AEA">
        <w:rPr>
          <w:rFonts w:ascii="Tahoma" w:hAnsi="Tahoma" w:cs="Tahoma"/>
          <w:sz w:val="20"/>
          <w:szCs w:val="20"/>
        </w:rPr>
        <w:br/>
        <w:t>30 fps at 720P (1280 x 720)</w:t>
      </w:r>
      <w:r w:rsidRPr="001A4AEA">
        <w:rPr>
          <w:rFonts w:ascii="Tahoma" w:hAnsi="Tahoma" w:cs="Tahoma"/>
          <w:sz w:val="20"/>
          <w:szCs w:val="20"/>
        </w:rPr>
        <w:br/>
        <w:t>30 fps at D1 (720 x 480)</w:t>
      </w:r>
      <w:r w:rsidRPr="001A4AEA">
        <w:rPr>
          <w:rFonts w:ascii="Tahoma" w:hAnsi="Tahoma" w:cs="Tahoma"/>
          <w:sz w:val="20"/>
          <w:szCs w:val="20"/>
        </w:rPr>
        <w:br/>
        <w:t>30 fps at VGA (640 x 480)</w:t>
      </w:r>
      <w:r w:rsidRPr="001A4AEA">
        <w:rPr>
          <w:rFonts w:ascii="Tahoma" w:hAnsi="Tahoma" w:cs="Tahoma"/>
          <w:sz w:val="20"/>
          <w:szCs w:val="20"/>
        </w:rPr>
        <w:br/>
        <w:t>30 fps at QVGA (320 x 240)</w:t>
      </w:r>
      <w:r w:rsidR="005E5A74" w:rsidRPr="001A4AEA">
        <w:rPr>
          <w:rFonts w:ascii="Tahoma" w:hAnsi="Tahoma" w:cs="Tahoma" w:hint="eastAsia"/>
          <w:sz w:val="20"/>
          <w:szCs w:val="20"/>
        </w:rPr>
        <w:br/>
      </w:r>
    </w:p>
    <w:p w:rsidR="00385706" w:rsidRPr="00FD2076" w:rsidRDefault="00FD2076" w:rsidP="00385706">
      <w:pPr>
        <w:pStyle w:val="a9"/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FD2076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local storage, </w:t>
      </w:r>
      <w:proofErr w:type="spellStart"/>
      <w:r w:rsidRPr="00FD2076">
        <w:rPr>
          <w:rFonts w:ascii="Tahoma" w:eastAsiaTheme="minorEastAsia" w:hAnsi="Tahoma" w:cs="Tahoma"/>
          <w:sz w:val="20"/>
          <w:szCs w:val="20"/>
          <w:lang w:eastAsia="zh-TW"/>
        </w:rPr>
        <w:t>microSD</w:t>
      </w:r>
      <w:proofErr w:type="spellEnd"/>
      <w:r w:rsidRPr="00FD2076">
        <w:rPr>
          <w:rFonts w:ascii="Tahoma" w:eastAsiaTheme="minorEastAsia" w:hAnsi="Tahoma" w:cs="Tahoma"/>
          <w:sz w:val="20"/>
          <w:szCs w:val="20"/>
          <w:lang w:eastAsia="zh-TW"/>
        </w:rPr>
        <w:t xml:space="preserve"> / SDHC x 1 (Max. </w:t>
      </w:r>
      <w:r w:rsidR="00BF39DE">
        <w:rPr>
          <w:rFonts w:ascii="Tahoma" w:eastAsiaTheme="minorEastAsia" w:hAnsi="Tahoma" w:cs="Tahoma" w:hint="eastAsia"/>
          <w:sz w:val="20"/>
          <w:szCs w:val="20"/>
          <w:lang w:eastAsia="zh-TW"/>
        </w:rPr>
        <w:t>64</w:t>
      </w:r>
      <w:r w:rsidRPr="00FD2076">
        <w:rPr>
          <w:rFonts w:ascii="Tahoma" w:eastAsiaTheme="minorEastAsia" w:hAnsi="Tahoma" w:cs="Tahoma"/>
          <w:sz w:val="20"/>
          <w:szCs w:val="20"/>
          <w:lang w:eastAsia="zh-TW"/>
        </w:rPr>
        <w:t>G).</w:t>
      </w:r>
      <w:r w:rsidR="00385706" w:rsidRPr="00FD2076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8F6DFD" w:rsidRPr="00724652" w:rsidRDefault="008F6DFD" w:rsidP="005E5A74">
      <w:pPr>
        <w:spacing w:line="360" w:lineRule="auto"/>
        <w:jc w:val="both"/>
        <w:rPr>
          <w:rFonts w:ascii="Tahoma" w:eastAsiaTheme="minorEastAsia" w:hAnsi="Tahoma" w:cs="Tahoma"/>
          <w:sz w:val="20"/>
          <w:szCs w:val="20"/>
          <w:lang w:eastAsia="zh-TW"/>
        </w:rPr>
      </w:pPr>
      <w:bookmarkStart w:id="0" w:name="_GoBack"/>
      <w:bookmarkEnd w:id="0"/>
    </w:p>
    <w:p w:rsidR="008F6DFD" w:rsidRPr="00724652" w:rsidRDefault="00D71E4E" w:rsidP="00A77262">
      <w:pPr>
        <w:pStyle w:val="a9"/>
        <w:numPr>
          <w:ilvl w:val="1"/>
          <w:numId w:val="35"/>
        </w:numPr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Camera Network Requirement</w:t>
      </w:r>
      <w:r w:rsidR="00A77262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D71E4E" w:rsidRPr="00724652" w:rsidRDefault="00D71E4E" w:rsidP="000F185E">
      <w:pPr>
        <w:pStyle w:val="a9"/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 xml:space="preserve">The camera shall incorporate a built-in web server. </w:t>
      </w:r>
      <w:r w:rsidR="005E5A74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746E45" w:rsidRPr="001F51DE" w:rsidRDefault="005753E9" w:rsidP="001F51DE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 xml:space="preserve">The camera shall support </w:t>
      </w:r>
      <w:r w:rsidRPr="00043C8C">
        <w:rPr>
          <w:rFonts w:ascii="Tahoma" w:hAnsi="Tahoma" w:cs="Tahoma"/>
          <w:sz w:val="20"/>
          <w:szCs w:val="20"/>
        </w:rPr>
        <w:t xml:space="preserve">IPv4, IPv6, ARP, TCP, UDP, ICMP, SNMP, DHCP, NTP, DDNS, SMTP, FTP, HTTP, HTTPS, CIFS, </w:t>
      </w:r>
      <w:proofErr w:type="spellStart"/>
      <w:r w:rsidRPr="00043C8C">
        <w:rPr>
          <w:rFonts w:ascii="Tahoma" w:hAnsi="Tahoma" w:cs="Tahoma"/>
          <w:sz w:val="20"/>
          <w:szCs w:val="20"/>
        </w:rPr>
        <w:t>PPPoE</w:t>
      </w:r>
      <w:proofErr w:type="spellEnd"/>
      <w:r w:rsidRPr="00043C8C">
        <w:rPr>
          <w:rFonts w:ascii="Tahoma" w:hAnsi="Tahoma" w:cs="Tahoma"/>
          <w:sz w:val="20"/>
          <w:szCs w:val="20"/>
        </w:rPr>
        <w:t xml:space="preserve">, UPnP, RTP, RTSP, RTCP, </w:t>
      </w:r>
      <w:r w:rsidR="001F51DE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and </w:t>
      </w:r>
      <w:r w:rsidRPr="00043C8C">
        <w:rPr>
          <w:rFonts w:ascii="Tahoma" w:hAnsi="Tahoma" w:cs="Tahoma"/>
          <w:sz w:val="20"/>
          <w:szCs w:val="20"/>
        </w:rPr>
        <w:t>3GPP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</w:t>
      </w:r>
      <w:r w:rsidRPr="00724652">
        <w:rPr>
          <w:rFonts w:ascii="Tahoma" w:hAnsi="Tahoma" w:cs="Tahoma"/>
          <w:sz w:val="20"/>
          <w:szCs w:val="20"/>
        </w:rPr>
        <w:t>network protocols.</w:t>
      </w:r>
      <w:r w:rsidR="005E5A74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BF39DE" w:rsidRPr="00BF39DE" w:rsidRDefault="00D71E4E" w:rsidP="000F185E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No unique or proprietary client software shall be required for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</w:t>
      </w:r>
      <w:r w:rsidRPr="00724652">
        <w:rPr>
          <w:rFonts w:ascii="Tahoma" w:hAnsi="Tahoma" w:cs="Tahoma"/>
          <w:sz w:val="20"/>
          <w:szCs w:val="20"/>
        </w:rPr>
        <w:t>viewing or controlling the camera.</w:t>
      </w:r>
      <w:r w:rsidR="00BF39DE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BF39DE" w:rsidRPr="00BF39DE" w:rsidRDefault="00BF39DE" w:rsidP="000F185E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F39DE">
        <w:rPr>
          <w:rFonts w:ascii="Tahoma" w:eastAsiaTheme="minorEastAsia" w:hAnsi="Tahoma" w:cs="Tahoma"/>
          <w:sz w:val="20"/>
          <w:szCs w:val="20"/>
          <w:lang w:eastAsia="zh-TW"/>
        </w:rPr>
        <w:t>The camera shall support network Auto Port Forward (NAT pass through) for the Internet connection.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D71E4E" w:rsidRPr="00724652" w:rsidRDefault="00BF39DE" w:rsidP="000F185E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BF39DE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Network IP Filter function (Blacklist / </w:t>
      </w:r>
      <w:proofErr w:type="spellStart"/>
      <w:r w:rsidRPr="00BF39DE">
        <w:rPr>
          <w:rFonts w:ascii="Tahoma" w:eastAsiaTheme="minorEastAsia" w:hAnsi="Tahoma" w:cs="Tahoma"/>
          <w:sz w:val="20"/>
          <w:szCs w:val="20"/>
          <w:lang w:eastAsia="zh-TW"/>
        </w:rPr>
        <w:t>Whitelist</w:t>
      </w:r>
      <w:proofErr w:type="spellEnd"/>
      <w:r w:rsidRPr="00BF39DE">
        <w:rPr>
          <w:rFonts w:ascii="Tahoma" w:eastAsiaTheme="minorEastAsia" w:hAnsi="Tahoma" w:cs="Tahoma"/>
          <w:sz w:val="20"/>
          <w:szCs w:val="20"/>
          <w:lang w:eastAsia="zh-TW"/>
        </w:rPr>
        <w:t xml:space="preserve"> Settings).</w:t>
      </w:r>
      <w:r w:rsidR="0072318E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  <w:r w:rsidR="0072318E">
        <w:rPr>
          <w:rFonts w:ascii="Tahoma" w:eastAsiaTheme="minorEastAsia" w:hAnsi="Tahoma" w:cs="Tahoma"/>
          <w:sz w:val="20"/>
          <w:szCs w:val="20"/>
          <w:lang w:eastAsia="zh-TW"/>
        </w:rPr>
        <w:br/>
      </w:r>
    </w:p>
    <w:p w:rsidR="00746E45" w:rsidRPr="00724652" w:rsidRDefault="00746E45" w:rsidP="00A77262">
      <w:pPr>
        <w:pStyle w:val="a9"/>
        <w:numPr>
          <w:ilvl w:val="1"/>
          <w:numId w:val="35"/>
        </w:numPr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Camera Audio Requirements</w:t>
      </w:r>
      <w:r w:rsidR="00A77262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746E45" w:rsidRPr="00724652" w:rsidRDefault="00746E45" w:rsidP="000F185E">
      <w:pPr>
        <w:pStyle w:val="a9"/>
        <w:numPr>
          <w:ilvl w:val="0"/>
          <w:numId w:val="38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</w:t>
      </w:r>
      <w:r w:rsidRPr="00724652">
        <w:rPr>
          <w:rFonts w:ascii="Tahoma" w:hAnsi="Tahoma" w:cs="Tahoma"/>
          <w:sz w:val="20"/>
          <w:szCs w:val="20"/>
        </w:rPr>
        <w:t>ADPCM &amp; G.711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.</w:t>
      </w:r>
      <w:r w:rsidR="005E5A74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746E45" w:rsidRPr="00724652" w:rsidRDefault="00746E45" w:rsidP="000F185E">
      <w:pPr>
        <w:pStyle w:val="a9"/>
        <w:numPr>
          <w:ilvl w:val="0"/>
          <w:numId w:val="38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3.5mm phone jack and two </w:t>
      </w:r>
      <w:proofErr w:type="gramStart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way</w:t>
      </w:r>
      <w:proofErr w:type="gramEnd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audio.</w:t>
      </w:r>
    </w:p>
    <w:p w:rsidR="00746E45" w:rsidRDefault="00746E45" w:rsidP="005E5A7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0C7368" w:rsidRPr="00724652" w:rsidRDefault="000C7368" w:rsidP="005E5A7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D71E4E" w:rsidRPr="00724652" w:rsidRDefault="00D71E4E" w:rsidP="00A77262">
      <w:pPr>
        <w:pStyle w:val="a9"/>
        <w:widowControl w:val="0"/>
        <w:numPr>
          <w:ilvl w:val="1"/>
          <w:numId w:val="35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sz w:val="20"/>
          <w:szCs w:val="20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Camera Video Requirements</w:t>
      </w:r>
      <w:r w:rsidR="00A77262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FD2076" w:rsidRPr="00A93290" w:rsidRDefault="00FD2076" w:rsidP="000F185E">
      <w:pPr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The camera shall be able to be cropped to any resolution divisible by 2 and maintain H.264 compression.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 w:rsidRPr="00724652">
        <w:rPr>
          <w:rFonts w:ascii="Tahoma" w:hAnsi="Tahoma" w:cs="Tahoma"/>
          <w:sz w:val="20"/>
          <w:szCs w:val="20"/>
        </w:rPr>
        <w:t xml:space="preserve"> It shall be possible to crop the camera to output a variety of lower resolution images.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275AE4" w:rsidRPr="00275AE4" w:rsidRDefault="00FD2076" w:rsidP="000F185E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A93290">
        <w:rPr>
          <w:rFonts w:ascii="Tahoma" w:hAnsi="Tahoma" w:cs="Tahoma" w:hint="eastAsia"/>
          <w:sz w:val="20"/>
          <w:szCs w:val="20"/>
        </w:rPr>
        <w:t xml:space="preserve">The camera shall support </w:t>
      </w:r>
      <w:r w:rsidRPr="00A93290">
        <w:rPr>
          <w:rFonts w:ascii="Tahoma" w:hAnsi="Tahoma" w:cs="Tahoma"/>
          <w:sz w:val="20"/>
          <w:szCs w:val="20"/>
        </w:rPr>
        <w:t>multiple streams simultaneously in different resolutions, frame rates, and image qualities for viewing on different platforms</w:t>
      </w:r>
      <w:r>
        <w:rPr>
          <w:rFonts w:ascii="Tahoma" w:eastAsiaTheme="minorEastAsia" w:hAnsi="Tahoma" w:cs="Tahoma" w:hint="eastAsia"/>
          <w:sz w:val="20"/>
          <w:szCs w:val="20"/>
        </w:rPr>
        <w:t xml:space="preserve">, </w:t>
      </w:r>
      <w:r w:rsidRPr="00A93290">
        <w:rPr>
          <w:rFonts w:ascii="Tahoma" w:hAnsi="Tahoma" w:cs="Tahoma"/>
          <w:sz w:val="20"/>
          <w:szCs w:val="20"/>
        </w:rPr>
        <w:t>reducing file sizes and conserving valuable network bandwidth</w:t>
      </w:r>
      <w:r>
        <w:rPr>
          <w:rFonts w:ascii="Tahoma" w:eastAsiaTheme="minorEastAsia" w:hAnsi="Tahoma" w:cs="Tahoma" w:hint="eastAsia"/>
          <w:sz w:val="20"/>
          <w:szCs w:val="20"/>
        </w:rPr>
        <w:t xml:space="preserve"> w</w:t>
      </w:r>
      <w:r w:rsidRPr="00A93290">
        <w:rPr>
          <w:rFonts w:ascii="Tahoma" w:hAnsi="Tahoma" w:cs="Tahoma"/>
          <w:sz w:val="20"/>
          <w:szCs w:val="20"/>
        </w:rPr>
        <w:t xml:space="preserve">ith </w:t>
      </w:r>
      <w:r>
        <w:rPr>
          <w:rFonts w:ascii="Tahoma" w:eastAsiaTheme="minorEastAsia" w:hAnsi="Tahoma" w:cs="Tahoma" w:hint="eastAsia"/>
          <w:sz w:val="20"/>
          <w:szCs w:val="20"/>
        </w:rPr>
        <w:t xml:space="preserve">H.264, </w:t>
      </w:r>
      <w:r w:rsidRPr="00A93290">
        <w:rPr>
          <w:rFonts w:ascii="Tahoma" w:hAnsi="Tahoma" w:cs="Tahoma"/>
          <w:sz w:val="20"/>
          <w:szCs w:val="20"/>
        </w:rPr>
        <w:t xml:space="preserve">MPEG-4 and MJPEG compatibility for versatile applications. </w:t>
      </w:r>
      <w:r w:rsidRPr="00A93290">
        <w:rPr>
          <w:rFonts w:ascii="Tahoma" w:eastAsiaTheme="minorEastAsia" w:hAnsi="Tahoma" w:cs="Tahoma" w:hint="eastAsia"/>
          <w:sz w:val="20"/>
          <w:szCs w:val="20"/>
        </w:rPr>
        <w:t xml:space="preserve"> </w:t>
      </w:r>
      <w:r w:rsidR="00275AE4">
        <w:rPr>
          <w:rFonts w:ascii="Tahoma" w:eastAsiaTheme="minorEastAsia" w:hAnsi="Tahoma" w:cs="Tahoma"/>
          <w:sz w:val="20"/>
          <w:szCs w:val="20"/>
          <w:lang w:eastAsia="zh-TW"/>
        </w:rPr>
        <w:br/>
      </w:r>
    </w:p>
    <w:p w:rsidR="00BF39DE" w:rsidRPr="00BF39DE" w:rsidRDefault="00275AE4" w:rsidP="000F185E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64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K~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20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Mbps (manually input supported), fixed quality (CBR), adjustable five different image quality (VBR), controller frame rate and quality.</w:t>
      </w:r>
      <w:r w:rsidR="00BF39DE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275AE4" w:rsidRPr="00275AE4" w:rsidRDefault="00BF39DE" w:rsidP="000F185E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The camera shall support H.264 SVC-T, dynamic controller frame rate.</w:t>
      </w:r>
      <w:r w:rsidR="00275AE4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275AE4" w:rsidRPr="00BB7035" w:rsidRDefault="00275AE4" w:rsidP="000F185E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 xml:space="preserve">The camera shall feature automatic exposure, automatic multi-matrix white balance, shutter speed control, 50/60Hz selectable flicker control, programmable brightness, saturation, gamma, sharpness, windowing and decimation, simultaneous delivery of full-field view and zoomed images at video frame rate, instantaneous electronic zoom, pan and tilt, and electronic image </w:t>
      </w:r>
      <w:r w:rsidRPr="00724652">
        <w:rPr>
          <w:rFonts w:ascii="Tahoma" w:hAnsi="Tahoma" w:cs="Tahoma"/>
          <w:sz w:val="20"/>
          <w:szCs w:val="20"/>
        </w:rPr>
        <w:lastRenderedPageBreak/>
        <w:t>rotation.</w:t>
      </w:r>
      <w:r w:rsidR="00BB7035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BB7035" w:rsidRPr="00E202DC" w:rsidRDefault="00BB7035" w:rsidP="000F185E">
      <w:pPr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various video controls, such as AGC (Auto Gain Control), AWB (Auto White Balance), AES (Auto Electronic Shutter), and image adjustment (brightness, contrast, saturation, sharpness, </w:t>
      </w:r>
      <w:proofErr w:type="spellStart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chroma</w:t>
      </w:r>
      <w:proofErr w:type="spellEnd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back, etc)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BB7035" w:rsidRPr="00724652" w:rsidRDefault="00BB7035" w:rsidP="000F185E">
      <w:pPr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E202DC">
        <w:rPr>
          <w:rFonts w:ascii="Tahoma" w:hAnsi="Tahoma" w:cs="Tahoma"/>
          <w:sz w:val="20"/>
          <w:szCs w:val="20"/>
        </w:rPr>
        <w:t>The camera shall have the ability to set up a target reference luminance to dynamically control the ISP functions for shutter, AGC and Iris.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BB7035" w:rsidRPr="00724652" w:rsidRDefault="00BB7035" w:rsidP="000F185E">
      <w:pPr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 shall support</w:t>
      </w:r>
      <w:r w:rsidRPr="00724652">
        <w:rPr>
          <w:rFonts w:ascii="Tahoma" w:hAnsi="Tahoma" w:cs="Tahoma"/>
          <w:sz w:val="20"/>
          <w:szCs w:val="20"/>
        </w:rPr>
        <w:t xml:space="preserve"> 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m</w:t>
      </w:r>
      <w:r w:rsidRPr="00724652">
        <w:rPr>
          <w:rFonts w:ascii="Tahoma" w:hAnsi="Tahoma" w:cs="Tahoma"/>
          <w:sz w:val="20"/>
          <w:szCs w:val="20"/>
        </w:rPr>
        <w:t>aximum brightness of the overall image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to</w:t>
      </w:r>
      <w:r w:rsidRPr="00724652">
        <w:rPr>
          <w:rFonts w:ascii="Tahoma" w:hAnsi="Tahoma" w:cs="Tahoma"/>
          <w:sz w:val="20"/>
          <w:szCs w:val="20"/>
        </w:rPr>
        <w:t xml:space="preserve"> avoid images out of focus due to 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</w:t>
      </w:r>
      <w:r w:rsidRPr="00724652">
        <w:rPr>
          <w:rFonts w:ascii="Tahoma" w:hAnsi="Tahoma" w:cs="Tahoma"/>
          <w:sz w:val="20"/>
          <w:szCs w:val="20"/>
        </w:rPr>
        <w:t>depth of field is too short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BB7035" w:rsidRPr="00275AE4" w:rsidRDefault="00BB7035" w:rsidP="000F185E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 shall incorporate necessary algorithms and circuits to detect motion in low-light with clarity.</w:t>
      </w:r>
    </w:p>
    <w:p w:rsidR="00275AE4" w:rsidRPr="00275AE4" w:rsidRDefault="00275AE4" w:rsidP="00275AE4">
      <w:pPr>
        <w:pStyle w:val="a9"/>
        <w:spacing w:line="360" w:lineRule="auto"/>
        <w:rPr>
          <w:rFonts w:ascii="Tahoma" w:hAnsi="Tahoma" w:cs="Tahoma"/>
          <w:sz w:val="20"/>
          <w:szCs w:val="20"/>
        </w:rPr>
      </w:pPr>
    </w:p>
    <w:p w:rsidR="00BF39DE" w:rsidRPr="00BF39DE" w:rsidRDefault="00275AE4" w:rsidP="000F185E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2D/3D </w:t>
      </w:r>
      <w:proofErr w:type="spellStart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Denoise</w:t>
      </w:r>
      <w:proofErr w:type="spellEnd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and multiple modes (2D-DNR, 3D-DNR, 2D+3D-DNR), DNR level adjust, and motion adaptive.</w:t>
      </w:r>
      <w:r w:rsidR="00BF39DE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275AE4" w:rsidRPr="00275AE4" w:rsidRDefault="00BF39DE" w:rsidP="000F185E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BF39DE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the Auto </w:t>
      </w:r>
      <w:proofErr w:type="spellStart"/>
      <w:r w:rsidRPr="00BF39DE">
        <w:rPr>
          <w:rFonts w:ascii="Tahoma" w:eastAsiaTheme="minorEastAsia" w:hAnsi="Tahoma" w:cs="Tahoma"/>
          <w:sz w:val="20"/>
          <w:szCs w:val="20"/>
          <w:lang w:eastAsia="zh-TW"/>
        </w:rPr>
        <w:t>Denoise</w:t>
      </w:r>
      <w:proofErr w:type="spellEnd"/>
      <w:r w:rsidRPr="00BF39DE">
        <w:rPr>
          <w:rFonts w:ascii="Tahoma" w:eastAsiaTheme="minorEastAsia" w:hAnsi="Tahoma" w:cs="Tahoma"/>
          <w:sz w:val="20"/>
          <w:szCs w:val="20"/>
          <w:lang w:eastAsia="zh-TW"/>
        </w:rPr>
        <w:t xml:space="preserve"> function to smooth the static or dynamic moving parts and to ensure better images.</w:t>
      </w:r>
      <w:r w:rsidR="00275AE4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275AE4" w:rsidRPr="00275AE4" w:rsidRDefault="00275AE4" w:rsidP="000F185E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 shall s</w:t>
      </w:r>
      <w:r w:rsidRPr="00724652">
        <w:rPr>
          <w:rFonts w:ascii="Tahoma" w:hAnsi="Tahoma" w:cs="Tahoma"/>
          <w:sz w:val="20"/>
          <w:szCs w:val="20"/>
        </w:rPr>
        <w:t xml:space="preserve">upport edge enhancement at any level and </w:t>
      </w:r>
      <w:proofErr w:type="spellStart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D</w:t>
      </w:r>
      <w:r w:rsidRPr="00724652">
        <w:rPr>
          <w:rFonts w:ascii="Tahoma" w:hAnsi="Tahoma" w:cs="Tahoma"/>
          <w:sz w:val="20"/>
          <w:szCs w:val="20"/>
        </w:rPr>
        <w:t>enoise</w:t>
      </w:r>
      <w:proofErr w:type="spellEnd"/>
      <w:r w:rsidRPr="00724652">
        <w:rPr>
          <w:rFonts w:ascii="Tahoma" w:hAnsi="Tahoma" w:cs="Tahoma"/>
          <w:sz w:val="20"/>
          <w:szCs w:val="20"/>
        </w:rPr>
        <w:t xml:space="preserve"> simultaneously.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275AE4" w:rsidRPr="00275AE4" w:rsidRDefault="00275AE4" w:rsidP="000F185E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 shall support 2 lens corrections (inward / outward).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 </w:t>
      </w:r>
      <w:r w:rsidRPr="00A93290">
        <w:rPr>
          <w:rFonts w:ascii="Tahoma" w:eastAsiaTheme="minorEastAsia" w:hAnsi="Tahoma" w:cs="Tahoma"/>
          <w:sz w:val="20"/>
          <w:szCs w:val="20"/>
          <w:lang w:eastAsia="zh-TW"/>
        </w:rPr>
        <w:t xml:space="preserve">Each correction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has</w:t>
      </w:r>
      <w:r w:rsidRPr="00A93290">
        <w:rPr>
          <w:rFonts w:ascii="Tahoma" w:eastAsiaTheme="minorEastAsia" w:hAnsi="Tahoma" w:cs="Tahoma"/>
          <w:sz w:val="20"/>
          <w:szCs w:val="20"/>
          <w:lang w:eastAsia="zh-TW"/>
        </w:rPr>
        <w:t xml:space="preserve"> two level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A93290">
        <w:rPr>
          <w:rFonts w:ascii="Tahoma" w:eastAsiaTheme="minorEastAsia" w:hAnsi="Tahoma" w:cs="Tahoma"/>
          <w:sz w:val="20"/>
          <w:szCs w:val="20"/>
          <w:lang w:eastAsia="zh-TW"/>
        </w:rPr>
        <w:t>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275AE4" w:rsidRPr="00275AE4" w:rsidRDefault="00275AE4" w:rsidP="000F185E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A93290">
        <w:rPr>
          <w:rFonts w:ascii="Tahoma" w:hAnsi="Tahoma" w:cs="Tahoma"/>
          <w:sz w:val="20"/>
          <w:szCs w:val="20"/>
        </w:rPr>
        <w:t xml:space="preserve">The camera shall support 360° panorama view and with three types </w:t>
      </w:r>
      <w:r>
        <w:rPr>
          <w:rFonts w:ascii="Tahoma" w:hAnsi="Tahoma" w:cs="Tahoma"/>
          <w:sz w:val="20"/>
          <w:szCs w:val="20"/>
        </w:rPr>
        <w:t xml:space="preserve">of </w:t>
      </w:r>
      <w:proofErr w:type="spellStart"/>
      <w:r>
        <w:rPr>
          <w:rFonts w:ascii="Tahoma" w:hAnsi="Tahoma" w:cs="Tahoma"/>
          <w:sz w:val="20"/>
          <w:szCs w:val="20"/>
        </w:rPr>
        <w:t>dewa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r</w:t>
      </w:r>
      <w:r>
        <w:rPr>
          <w:rFonts w:ascii="Tahoma" w:hAnsi="Tahoma" w:cs="Tahoma"/>
          <w:sz w:val="20"/>
          <w:szCs w:val="20"/>
        </w:rPr>
        <w:t>p</w:t>
      </w:r>
      <w:proofErr w:type="spellEnd"/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functionalities </w:t>
      </w:r>
      <w:r w:rsidRPr="00A93290">
        <w:rPr>
          <w:rFonts w:ascii="Tahoma" w:hAnsi="Tahoma" w:cs="Tahoma"/>
          <w:sz w:val="20"/>
          <w:szCs w:val="20"/>
        </w:rPr>
        <w:t>includ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ing</w:t>
      </w:r>
      <w:r w:rsidRPr="00A93290">
        <w:rPr>
          <w:rFonts w:ascii="Tahoma" w:hAnsi="Tahoma" w:cs="Tahoma"/>
          <w:sz w:val="20"/>
          <w:szCs w:val="20"/>
        </w:rPr>
        <w:t xml:space="preserve"> Original Surround View, Panorama View, Two Panorama View and Quad View.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6F63E8" w:rsidRPr="006F63E8" w:rsidRDefault="006F63E8" w:rsidP="000F185E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>The camera shall support two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>
        <w:rPr>
          <w:rFonts w:ascii="Tahoma" w:eastAsiaTheme="minorEastAsia" w:hAnsi="Tahoma" w:cs="Tahoma"/>
          <w:sz w:val="20"/>
          <w:szCs w:val="20"/>
          <w:lang w:eastAsia="zh-TW"/>
        </w:rPr>
        <w:t>interchangeable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 profile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 with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items including 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iris, exposure,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and 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>shuttle.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 The two profile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 can be switch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ed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 automatically by day/night to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maintain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quality 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image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and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 cover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various 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>lighting conditions.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6F63E8" w:rsidRPr="006F63E8" w:rsidRDefault="006F63E8" w:rsidP="000F185E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Region of Interest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(ROI) 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encoding to reduce the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camera 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bit rate.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>
        <w:rPr>
          <w:rFonts w:ascii="Tahoma" w:eastAsiaTheme="minorEastAsia" w:hAnsi="Tahoma" w:cs="Tahoma"/>
          <w:sz w:val="20"/>
          <w:szCs w:val="20"/>
          <w:lang w:eastAsia="zh-TW"/>
        </w:rPr>
        <w:t xml:space="preserve">It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shall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 support at least 8 different ROI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 with different frame rates and ima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g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e qualities to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meet 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 xml:space="preserve">various </w:t>
      </w:r>
      <w:r>
        <w:rPr>
          <w:rFonts w:ascii="Tahoma" w:eastAsiaTheme="minorEastAsia" w:hAnsi="Tahoma" w:cs="Tahoma"/>
          <w:sz w:val="20"/>
          <w:szCs w:val="20"/>
          <w:lang w:eastAsia="zh-TW"/>
        </w:rPr>
        <w:t>monitored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>target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demands</w:t>
      </w:r>
      <w:r w:rsidRPr="0055558F">
        <w:rPr>
          <w:rFonts w:ascii="Tahoma" w:eastAsiaTheme="minorEastAsia" w:hAnsi="Tahoma" w:cs="Tahoma"/>
          <w:sz w:val="20"/>
          <w:szCs w:val="20"/>
          <w:lang w:eastAsia="zh-TW"/>
        </w:rPr>
        <w:t>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D45C93" w:rsidRPr="00D45C93" w:rsidRDefault="00D45C93" w:rsidP="000F185E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D45C93">
        <w:rPr>
          <w:rFonts w:ascii="Tahoma" w:hAnsi="Tahoma" w:cs="Tahoma"/>
          <w:sz w:val="20"/>
          <w:szCs w:val="20"/>
        </w:rPr>
        <w:lastRenderedPageBreak/>
        <w:t xml:space="preserve">The camera shall allow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users</w:t>
      </w:r>
      <w:r w:rsidRPr="00D45C93">
        <w:rPr>
          <w:rFonts w:ascii="Tahoma" w:hAnsi="Tahoma" w:cs="Tahoma"/>
          <w:sz w:val="20"/>
          <w:szCs w:val="20"/>
        </w:rPr>
        <w:t xml:space="preserve"> to decode different frame rates from a single connection to save bandwidth.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D45C93" w:rsidRPr="00D45C93" w:rsidRDefault="00D45C93" w:rsidP="000F185E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070DB9">
        <w:rPr>
          <w:rFonts w:ascii="Tahoma" w:hAnsi="Tahoma" w:cs="Tahoma"/>
          <w:sz w:val="20"/>
          <w:szCs w:val="20"/>
        </w:rPr>
        <w:t xml:space="preserve">The camera shall support a configurable lower frame rate and bit rate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when </w:t>
      </w:r>
      <w:r w:rsidRPr="00070DB9">
        <w:rPr>
          <w:rFonts w:ascii="Tahoma" w:hAnsi="Tahoma" w:cs="Tahoma"/>
          <w:sz w:val="20"/>
          <w:szCs w:val="20"/>
        </w:rPr>
        <w:t>no motion detected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t</w:t>
      </w:r>
      <w:r w:rsidRPr="00070DB9">
        <w:rPr>
          <w:rFonts w:ascii="Tahoma" w:hAnsi="Tahoma" w:cs="Tahoma"/>
          <w:sz w:val="20"/>
          <w:szCs w:val="20"/>
        </w:rPr>
        <w:t>o reduce the band</w:t>
      </w:r>
      <w:r>
        <w:rPr>
          <w:rFonts w:ascii="Tahoma" w:hAnsi="Tahoma" w:cs="Tahoma"/>
          <w:sz w:val="20"/>
          <w:szCs w:val="20"/>
        </w:rPr>
        <w:t>width for network and storage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.  </w:t>
      </w:r>
      <w:r>
        <w:rPr>
          <w:rFonts w:ascii="Tahoma" w:eastAsiaTheme="minorEastAsia" w:hAnsi="Tahoma" w:cs="Tahoma"/>
          <w:sz w:val="20"/>
          <w:szCs w:val="20"/>
          <w:lang w:eastAsia="zh-TW"/>
        </w:rPr>
        <w:t>A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nd w</w:t>
      </w:r>
      <w:r w:rsidRPr="00070DB9">
        <w:rPr>
          <w:rFonts w:ascii="Tahoma" w:hAnsi="Tahoma" w:cs="Tahoma"/>
          <w:sz w:val="20"/>
          <w:szCs w:val="20"/>
        </w:rPr>
        <w:t>hen there is a motion trigger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ed</w:t>
      </w:r>
      <w:r w:rsidRPr="00070DB9">
        <w:rPr>
          <w:rFonts w:ascii="Tahoma" w:hAnsi="Tahoma" w:cs="Tahoma"/>
          <w:sz w:val="20"/>
          <w:szCs w:val="20"/>
        </w:rPr>
        <w:t>, the camera can switch to the standard frame rate and bit rate within 1 sec.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D45C93" w:rsidRPr="00D45C93" w:rsidRDefault="00D45C93" w:rsidP="000F185E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motion detection with 3 zones, each with different detecting rules and sensitivities.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BB7035" w:rsidRPr="00BB7035" w:rsidRDefault="00D45C93" w:rsidP="000F185E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 shall support tampering detections (blocked, redirected, defocused, or spray-painted), 5 levels of detecting sensitivities.</w:t>
      </w:r>
      <w:r w:rsidR="00BB7035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D45C93" w:rsidRPr="00D45C93" w:rsidRDefault="00BB7035" w:rsidP="000F185E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The camera shall have privacy masking, the ability to select multiple regions of an arbitrary shape to block the video.</w:t>
      </w:r>
      <w:r w:rsidR="00D45C93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FD2076" w:rsidRPr="00724652" w:rsidRDefault="00FD2076" w:rsidP="000F185E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failover recording.  When IPCAM and NVR got disconnected, record images to </w:t>
      </w:r>
      <w:proofErr w:type="spellStart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microSD</w:t>
      </w:r>
      <w:proofErr w:type="spellEnd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/ SDHC.  Once connected, send back the recorded images to appointed NVR or FTP Site.  Bandwidth of files sending can be set.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BB7035" w:rsidRPr="00BB7035" w:rsidRDefault="00FD2076" w:rsidP="000F185E">
      <w:pPr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275AE4">
        <w:rPr>
          <w:rFonts w:ascii="Tahoma" w:eastAsiaTheme="minorEastAsia" w:hAnsi="Tahoma" w:cs="Tahoma"/>
          <w:sz w:val="20"/>
          <w:szCs w:val="20"/>
          <w:lang w:eastAsia="zh-TW"/>
        </w:rPr>
        <w:t>The camera shall support various event notifications, including snapshot, video clip by FTP, email, record to NAS, record to local storage, and trigger DO.</w:t>
      </w:r>
      <w:r w:rsidR="00BB7035" w:rsidRPr="00BB7035">
        <w:rPr>
          <w:rFonts w:ascii="Tahoma" w:hAnsi="Tahoma" w:cs="Tahoma"/>
          <w:sz w:val="20"/>
          <w:szCs w:val="20"/>
        </w:rPr>
        <w:t xml:space="preserve"> </w:t>
      </w:r>
      <w:r w:rsidR="00BB7035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445E8F" w:rsidRPr="00275AE4" w:rsidRDefault="00BB7035" w:rsidP="000F185E">
      <w:pPr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070DB9">
        <w:rPr>
          <w:rFonts w:ascii="Tahoma" w:hAnsi="Tahoma" w:cs="Tahoma"/>
          <w:sz w:val="20"/>
          <w:szCs w:val="20"/>
        </w:rPr>
        <w:t xml:space="preserve">The camera shall support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sending </w:t>
      </w:r>
      <w:r w:rsidRPr="00070DB9">
        <w:rPr>
          <w:rFonts w:ascii="Tahoma" w:hAnsi="Tahoma" w:cs="Tahoma"/>
          <w:sz w:val="20"/>
          <w:szCs w:val="20"/>
        </w:rPr>
        <w:t>snapshot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070DB9">
        <w:rPr>
          <w:rFonts w:ascii="Tahoma" w:hAnsi="Tahoma" w:cs="Tahoma"/>
          <w:sz w:val="20"/>
          <w:szCs w:val="20"/>
        </w:rPr>
        <w:t xml:space="preserve"> or video clip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070DB9">
        <w:rPr>
          <w:rFonts w:ascii="Tahoma" w:hAnsi="Tahoma" w:cs="Tahoma"/>
          <w:sz w:val="20"/>
          <w:szCs w:val="20"/>
        </w:rPr>
        <w:t xml:space="preserve"> to </w:t>
      </w:r>
      <w:proofErr w:type="spellStart"/>
      <w:r w:rsidRPr="00070DB9">
        <w:rPr>
          <w:rFonts w:ascii="Tahoma" w:hAnsi="Tahoma" w:cs="Tahoma"/>
          <w:sz w:val="20"/>
          <w:szCs w:val="20"/>
        </w:rPr>
        <w:t>iSCSI</w:t>
      </w:r>
      <w:proofErr w:type="spellEnd"/>
      <w:r w:rsidRPr="00070DB9">
        <w:rPr>
          <w:rFonts w:ascii="Tahoma" w:hAnsi="Tahoma" w:cs="Tahoma"/>
          <w:sz w:val="20"/>
          <w:szCs w:val="20"/>
        </w:rPr>
        <w:t xml:space="preserve"> Storage when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an </w:t>
      </w:r>
      <w:r w:rsidRPr="00070DB9">
        <w:rPr>
          <w:rFonts w:ascii="Tahoma" w:hAnsi="Tahoma" w:cs="Tahoma"/>
          <w:sz w:val="20"/>
          <w:szCs w:val="20"/>
        </w:rPr>
        <w:t>alarm trigger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ed</w:t>
      </w:r>
      <w:r w:rsidRPr="00070DB9">
        <w:rPr>
          <w:rFonts w:ascii="Tahoma" w:hAnsi="Tahoma" w:cs="Tahoma"/>
          <w:sz w:val="20"/>
          <w:szCs w:val="20"/>
        </w:rPr>
        <w:t>.</w:t>
      </w:r>
      <w:r w:rsidR="00FD2076" w:rsidRPr="00275AE4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0C7368" w:rsidRPr="000C7368" w:rsidRDefault="000C7368" w:rsidP="005E5A74">
      <w:pPr>
        <w:pStyle w:val="a9"/>
        <w:spacing w:line="360" w:lineRule="auto"/>
        <w:jc w:val="both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D71E4E" w:rsidRPr="00724652" w:rsidRDefault="001B4AC4" w:rsidP="00A77262">
      <w:pPr>
        <w:pStyle w:val="a9"/>
        <w:widowControl w:val="0"/>
        <w:numPr>
          <w:ilvl w:val="1"/>
          <w:numId w:val="35"/>
        </w:numPr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Connector</w:t>
      </w:r>
      <w:r w:rsidR="00682980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t xml:space="preserve"> </w:t>
      </w:r>
      <w:r w:rsidR="00682980"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Specifications</w:t>
      </w:r>
      <w:r w:rsidR="00A77262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746E45" w:rsidRPr="00070DB9" w:rsidRDefault="00746E45" w:rsidP="000F185E">
      <w:pPr>
        <w:pStyle w:val="a9"/>
        <w:numPr>
          <w:ilvl w:val="0"/>
          <w:numId w:val="40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</w:t>
      </w:r>
      <w:r w:rsidRPr="00724652">
        <w:rPr>
          <w:rFonts w:ascii="Tahoma" w:hAnsi="Tahoma" w:cs="Tahoma"/>
          <w:sz w:val="20"/>
          <w:szCs w:val="20"/>
        </w:rPr>
        <w:t xml:space="preserve">1 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a</w:t>
      </w:r>
      <w:r w:rsidRPr="00724652">
        <w:rPr>
          <w:rFonts w:ascii="Tahoma" w:hAnsi="Tahoma" w:cs="Tahoma"/>
          <w:sz w:val="20"/>
          <w:szCs w:val="20"/>
        </w:rPr>
        <w:t xml:space="preserve">larm 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i</w:t>
      </w:r>
      <w:r w:rsidRPr="00724652">
        <w:rPr>
          <w:rFonts w:ascii="Tahoma" w:hAnsi="Tahoma" w:cs="Tahoma"/>
          <w:sz w:val="20"/>
          <w:szCs w:val="20"/>
        </w:rPr>
        <w:t xml:space="preserve">n &amp; 1 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a</w:t>
      </w:r>
      <w:r w:rsidRPr="00724652">
        <w:rPr>
          <w:rFonts w:ascii="Tahoma" w:hAnsi="Tahoma" w:cs="Tahoma"/>
          <w:sz w:val="20"/>
          <w:szCs w:val="20"/>
        </w:rPr>
        <w:t xml:space="preserve">larm 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o</w:t>
      </w:r>
      <w:r w:rsidRPr="00724652">
        <w:rPr>
          <w:rFonts w:ascii="Tahoma" w:hAnsi="Tahoma" w:cs="Tahoma"/>
          <w:sz w:val="20"/>
          <w:szCs w:val="20"/>
        </w:rPr>
        <w:t xml:space="preserve">ut, 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and </w:t>
      </w:r>
      <w:r w:rsidRPr="00724652">
        <w:rPr>
          <w:rFonts w:ascii="Tahoma" w:hAnsi="Tahoma" w:cs="Tahoma"/>
          <w:sz w:val="20"/>
          <w:szCs w:val="20"/>
        </w:rPr>
        <w:t>terminal block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.</w:t>
      </w:r>
      <w:r w:rsidR="005E5A74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070DB9" w:rsidRPr="00724652" w:rsidRDefault="00070DB9" w:rsidP="000F185E">
      <w:pPr>
        <w:pStyle w:val="a9"/>
        <w:numPr>
          <w:ilvl w:val="0"/>
          <w:numId w:val="40"/>
        </w:numPr>
        <w:spacing w:line="360" w:lineRule="auto"/>
        <w:rPr>
          <w:rFonts w:ascii="Tahoma" w:hAnsi="Tahoma" w:cs="Tahoma"/>
          <w:sz w:val="20"/>
          <w:szCs w:val="20"/>
        </w:rPr>
      </w:pPr>
      <w:r w:rsidRPr="00070DB9">
        <w:rPr>
          <w:rFonts w:ascii="Tahoma" w:hAnsi="Tahoma" w:cs="Tahoma"/>
          <w:sz w:val="20"/>
          <w:szCs w:val="20"/>
        </w:rPr>
        <w:t>Th</w:t>
      </w:r>
      <w:r>
        <w:rPr>
          <w:rFonts w:ascii="Tahoma" w:hAnsi="Tahoma" w:cs="Tahoma"/>
          <w:sz w:val="20"/>
          <w:szCs w:val="20"/>
        </w:rPr>
        <w:t xml:space="preserve">e camera shall support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e</w:t>
      </w:r>
      <w:r w:rsidRPr="00070DB9">
        <w:rPr>
          <w:rFonts w:ascii="Tahoma" w:hAnsi="Tahoma" w:cs="Tahoma"/>
          <w:sz w:val="20"/>
          <w:szCs w:val="20"/>
        </w:rPr>
        <w:t>xternal I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/</w:t>
      </w:r>
      <w:r w:rsidRPr="00070DB9">
        <w:rPr>
          <w:rFonts w:ascii="Tahoma" w:hAnsi="Tahoma" w:cs="Tahoma"/>
          <w:sz w:val="20"/>
          <w:szCs w:val="20"/>
        </w:rPr>
        <w:t xml:space="preserve">O devices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to</w:t>
      </w:r>
      <w:r w:rsidRPr="00070DB9">
        <w:rPr>
          <w:rFonts w:ascii="Tahoma" w:hAnsi="Tahoma" w:cs="Tahoma"/>
          <w:sz w:val="20"/>
          <w:szCs w:val="20"/>
        </w:rPr>
        <w:t xml:space="preserve"> be connected with the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c</w:t>
      </w:r>
      <w:r w:rsidRPr="00070DB9">
        <w:rPr>
          <w:rFonts w:ascii="Tahoma" w:hAnsi="Tahoma" w:cs="Tahoma"/>
          <w:sz w:val="20"/>
          <w:szCs w:val="20"/>
        </w:rPr>
        <w:t>amera trigger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ing functionalities</w:t>
      </w:r>
      <w:r w:rsidRPr="00070DB9">
        <w:rPr>
          <w:rFonts w:ascii="Tahoma" w:hAnsi="Tahoma" w:cs="Tahoma"/>
          <w:sz w:val="20"/>
          <w:szCs w:val="20"/>
        </w:rPr>
        <w:t>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746E45" w:rsidRPr="00724652" w:rsidRDefault="00746E45" w:rsidP="000F185E">
      <w:pPr>
        <w:pStyle w:val="a9"/>
        <w:numPr>
          <w:ilvl w:val="0"/>
          <w:numId w:val="40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 shall support RJ45, 10/100 Base-T Ethernet connector.</w:t>
      </w:r>
    </w:p>
    <w:p w:rsidR="00746E45" w:rsidRPr="00724652" w:rsidRDefault="00746E45" w:rsidP="005E5A74">
      <w:pPr>
        <w:pStyle w:val="a9"/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:rsidR="001B4AC4" w:rsidRPr="00690E03" w:rsidRDefault="001B4AC4" w:rsidP="005E5A74">
      <w:pPr>
        <w:spacing w:line="360" w:lineRule="auto"/>
        <w:jc w:val="both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1B4AC4" w:rsidRPr="00724652" w:rsidRDefault="001B4AC4" w:rsidP="00A77262">
      <w:pPr>
        <w:pStyle w:val="a9"/>
        <w:numPr>
          <w:ilvl w:val="1"/>
          <w:numId w:val="35"/>
        </w:numPr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Electrical Specifications</w:t>
      </w:r>
      <w:r w:rsidR="00A77262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0C7368" w:rsidRDefault="000C7368" w:rsidP="000F185E">
      <w:pPr>
        <w:pStyle w:val="a9"/>
        <w:numPr>
          <w:ilvl w:val="0"/>
          <w:numId w:val="41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camera’s power source shall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be</w:t>
      </w:r>
      <w:r w:rsidRPr="000C7368">
        <w:rPr>
          <w:rFonts w:ascii="Tahoma" w:eastAsiaTheme="minorEastAsia" w:hAnsi="Tahoma" w:cs="Tahoma"/>
          <w:sz w:val="20"/>
          <w:szCs w:val="20"/>
          <w:lang w:eastAsia="zh-TW"/>
        </w:rPr>
        <w:t xml:space="preserve"> 12V DC, 1.5A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.</w:t>
      </w:r>
      <w:r w:rsidR="005E5A74">
        <w:rPr>
          <w:rFonts w:ascii="Tahoma" w:eastAsiaTheme="minorEastAsia" w:hAnsi="Tahoma" w:cs="Tahoma"/>
          <w:sz w:val="20"/>
          <w:szCs w:val="20"/>
          <w:lang w:eastAsia="zh-TW"/>
        </w:rPr>
        <w:br/>
      </w:r>
    </w:p>
    <w:p w:rsidR="00746E45" w:rsidRDefault="00746E45" w:rsidP="000F185E">
      <w:pPr>
        <w:pStyle w:val="a9"/>
        <w:numPr>
          <w:ilvl w:val="0"/>
          <w:numId w:val="41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camera’s power source shall </w:t>
      </w:r>
      <w:r w:rsidR="000C7368">
        <w:rPr>
          <w:rFonts w:ascii="Tahoma" w:eastAsiaTheme="minorEastAsia" w:hAnsi="Tahoma" w:cs="Tahoma" w:hint="eastAsia"/>
          <w:sz w:val="20"/>
          <w:szCs w:val="20"/>
          <w:lang w:eastAsia="zh-TW"/>
        </w:rPr>
        <w:t>support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Power over Ethernet (</w:t>
      </w:r>
      <w:proofErr w:type="spellStart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PoE</w:t>
      </w:r>
      <w:proofErr w:type="spellEnd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) complying with the IEEE 802.3af standard. </w:t>
      </w:r>
    </w:p>
    <w:p w:rsidR="00075DF3" w:rsidRDefault="00075DF3" w:rsidP="00075DF3">
      <w:pPr>
        <w:pStyle w:val="a9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075DF3" w:rsidRPr="00724652" w:rsidRDefault="00075DF3" w:rsidP="00075DF3">
      <w:pPr>
        <w:pStyle w:val="a9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1B4AC4" w:rsidRPr="00724652" w:rsidRDefault="001B4AC4" w:rsidP="00A77262">
      <w:pPr>
        <w:pStyle w:val="a9"/>
        <w:numPr>
          <w:ilvl w:val="1"/>
          <w:numId w:val="35"/>
        </w:numPr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Mechanical Specifications</w:t>
      </w:r>
      <w:r w:rsidR="00A77262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1B4AC4" w:rsidRPr="00724652" w:rsidRDefault="001B4AC4" w:rsidP="000F185E">
      <w:pPr>
        <w:pStyle w:val="a9"/>
        <w:numPr>
          <w:ilvl w:val="0"/>
          <w:numId w:val="42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 shall have installed dimensions (</w:t>
      </w:r>
      <w:proofErr w:type="spellStart"/>
      <w:r w:rsidR="00004F9E">
        <w:rPr>
          <w:rFonts w:ascii="Tahoma" w:eastAsiaTheme="minorEastAsia" w:hAnsi="Tahoma" w:cs="Tahoma" w:hint="eastAsia"/>
          <w:sz w:val="20"/>
          <w:szCs w:val="20"/>
          <w:lang w:eastAsia="zh-TW"/>
        </w:rPr>
        <w:t>D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xH</w:t>
      </w:r>
      <w:proofErr w:type="spellEnd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) of </w:t>
      </w:r>
      <w:r w:rsidR="00004F9E" w:rsidRPr="00004F9E">
        <w:rPr>
          <w:rFonts w:ascii="Tahoma" w:eastAsiaTheme="minorEastAsia" w:hAnsi="Tahoma" w:cs="Tahoma"/>
          <w:sz w:val="20"/>
          <w:szCs w:val="20"/>
          <w:lang w:eastAsia="zh-TW"/>
        </w:rPr>
        <w:t>Ø</w:t>
      </w:r>
      <w:r w:rsidR="00004F9E">
        <w:rPr>
          <w:rFonts w:ascii="Tahoma" w:eastAsiaTheme="minorEastAsia" w:hAnsi="Tahoma" w:cs="Tahoma" w:hint="eastAsia"/>
          <w:sz w:val="20"/>
          <w:szCs w:val="20"/>
          <w:lang w:eastAsia="zh-TW"/>
        </w:rPr>
        <w:t>145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mm x </w:t>
      </w:r>
      <w:r w:rsidR="00004F9E">
        <w:rPr>
          <w:rFonts w:ascii="Tahoma" w:eastAsiaTheme="minorEastAsia" w:hAnsi="Tahoma" w:cs="Tahoma" w:hint="eastAsia"/>
          <w:sz w:val="20"/>
          <w:szCs w:val="20"/>
          <w:lang w:eastAsia="zh-TW"/>
        </w:rPr>
        <w:t>47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mm.</w:t>
      </w:r>
      <w:r w:rsidR="005E5A74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FD12EF" w:rsidRDefault="001B4AC4" w:rsidP="000F185E">
      <w:pPr>
        <w:pStyle w:val="a9"/>
        <w:numPr>
          <w:ilvl w:val="0"/>
          <w:numId w:val="42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 shall weigh 4</w:t>
      </w:r>
      <w:r w:rsidR="00004F9E">
        <w:rPr>
          <w:rFonts w:ascii="Tahoma" w:eastAsiaTheme="minorEastAsia" w:hAnsi="Tahoma" w:cs="Tahoma" w:hint="eastAsia"/>
          <w:sz w:val="20"/>
          <w:szCs w:val="20"/>
          <w:lang w:eastAsia="zh-TW"/>
        </w:rPr>
        <w:t>90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g (</w:t>
      </w:r>
      <w:r w:rsidR="00004F9E">
        <w:rPr>
          <w:rFonts w:ascii="Tahoma" w:eastAsiaTheme="minorEastAsia" w:hAnsi="Tahoma" w:cs="Tahoma" w:hint="eastAsia"/>
          <w:sz w:val="20"/>
          <w:szCs w:val="20"/>
          <w:lang w:eastAsia="zh-TW"/>
        </w:rPr>
        <w:t>1.080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b).</w:t>
      </w:r>
      <w:r w:rsidR="008A20EF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8A20EF" w:rsidRPr="007769A6" w:rsidRDefault="008A20EF" w:rsidP="000F185E">
      <w:pPr>
        <w:pStyle w:val="a9"/>
        <w:numPr>
          <w:ilvl w:val="0"/>
          <w:numId w:val="42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8C7DA9">
        <w:rPr>
          <w:rFonts w:ascii="Tahoma" w:hAnsi="Tahoma" w:cs="Tahoma"/>
          <w:color w:val="000000"/>
          <w:sz w:val="20"/>
          <w:szCs w:val="20"/>
        </w:rPr>
        <w:t>The</w:t>
      </w:r>
      <w:r>
        <w:rPr>
          <w:rFonts w:ascii="Tahoma" w:eastAsiaTheme="minorEastAsia" w:hAnsi="Tahoma" w:cs="Tahoma" w:hint="eastAsia"/>
          <w:color w:val="000000"/>
          <w:sz w:val="20"/>
          <w:szCs w:val="20"/>
          <w:lang w:eastAsia="zh-TW"/>
        </w:rPr>
        <w:t xml:space="preserve"> camera shall support</w:t>
      </w:r>
      <w:r w:rsidRPr="008C7DA9">
        <w:rPr>
          <w:rFonts w:ascii="Tahoma" w:hAnsi="Tahoma" w:cs="Tahoma"/>
          <w:color w:val="000000"/>
          <w:sz w:val="20"/>
          <w:szCs w:val="20"/>
        </w:rPr>
        <w:t xml:space="preserve"> two </w:t>
      </w:r>
      <w:r>
        <w:rPr>
          <w:rFonts w:ascii="Tahoma" w:eastAsiaTheme="minorEastAsia" w:hAnsi="Tahoma" w:cs="Tahoma" w:hint="eastAsia"/>
          <w:color w:val="000000"/>
          <w:sz w:val="20"/>
          <w:szCs w:val="20"/>
          <w:lang w:eastAsia="zh-TW"/>
        </w:rPr>
        <w:t>types of installations, the</w:t>
      </w:r>
      <w:r w:rsidRPr="008C7DA9">
        <w:rPr>
          <w:rFonts w:ascii="Tahoma" w:hAnsi="Tahoma" w:cs="Tahoma"/>
          <w:color w:val="000000"/>
          <w:sz w:val="20"/>
          <w:szCs w:val="20"/>
        </w:rPr>
        <w:t xml:space="preserve"> Hard Ceiling Mount and In-Ceiling Mount</w:t>
      </w:r>
      <w:r>
        <w:rPr>
          <w:rFonts w:ascii="Tahoma" w:eastAsiaTheme="minorEastAsia" w:hAnsi="Tahoma" w:cs="Tahoma" w:hint="eastAsia"/>
          <w:color w:val="000000"/>
          <w:sz w:val="20"/>
          <w:szCs w:val="20"/>
          <w:lang w:eastAsia="zh-TW"/>
        </w:rPr>
        <w:t xml:space="preserve"> for different applications.</w:t>
      </w:r>
      <w:r w:rsidR="007769A6">
        <w:rPr>
          <w:rFonts w:ascii="Tahoma" w:eastAsiaTheme="minorEastAsia" w:hAnsi="Tahoma" w:cs="Tahoma"/>
          <w:color w:val="000000"/>
          <w:sz w:val="20"/>
          <w:szCs w:val="20"/>
          <w:lang w:eastAsia="zh-TW"/>
        </w:rPr>
        <w:br/>
      </w:r>
    </w:p>
    <w:p w:rsidR="00A77262" w:rsidRDefault="00A77262">
      <w:pPr>
        <w:rPr>
          <w:rFonts w:ascii="Tahoma" w:eastAsiaTheme="minorEastAsia" w:hAnsi="Tahoma" w:cs="Tahoma"/>
          <w:b/>
          <w:sz w:val="20"/>
          <w:szCs w:val="20"/>
          <w:lang w:eastAsia="zh-TW"/>
        </w:rPr>
      </w:pPr>
    </w:p>
    <w:p w:rsidR="001B4AC4" w:rsidRPr="00724652" w:rsidRDefault="001B4AC4" w:rsidP="00A77262">
      <w:pPr>
        <w:pStyle w:val="a9"/>
        <w:numPr>
          <w:ilvl w:val="1"/>
          <w:numId w:val="35"/>
        </w:numPr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Environmental Specifications</w:t>
      </w:r>
      <w:r w:rsidR="00A77262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1B4AC4" w:rsidRPr="00724652" w:rsidRDefault="001B4AC4" w:rsidP="000F185E">
      <w:pPr>
        <w:pStyle w:val="a9"/>
        <w:numPr>
          <w:ilvl w:val="0"/>
          <w:numId w:val="43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camera’s operating ambient temperature is -10˚C ~ 50ºC (14 °F ~ 122ºF) and storage temperature is -30˚C ~ 60ºC (</w:t>
      </w:r>
      <w:r w:rsidR="00FD12EF">
        <w:rPr>
          <w:rFonts w:ascii="Tahoma" w:eastAsiaTheme="minorEastAsia" w:hAnsi="Tahoma" w:cs="Tahoma" w:hint="eastAsia"/>
          <w:sz w:val="20"/>
          <w:szCs w:val="20"/>
          <w:lang w:eastAsia="zh-TW"/>
        </w:rPr>
        <w:t>-</w:t>
      </w:r>
      <w:r w:rsidR="00DE01A4">
        <w:rPr>
          <w:rFonts w:ascii="Tahoma" w:eastAsiaTheme="minorEastAsia" w:hAnsi="Tahoma" w:cs="Tahoma"/>
          <w:sz w:val="20"/>
          <w:szCs w:val="20"/>
          <w:lang w:eastAsia="zh-TW"/>
        </w:rPr>
        <w:t>22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°F ~ 140ºF).</w:t>
      </w:r>
      <w:r w:rsidR="005E5A74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1B4AC4" w:rsidRPr="00724652" w:rsidRDefault="001B4AC4" w:rsidP="000F185E">
      <w:pPr>
        <w:pStyle w:val="a9"/>
        <w:numPr>
          <w:ilvl w:val="0"/>
          <w:numId w:val="43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camera’s operating humidity is 5%~90%.</w:t>
      </w:r>
    </w:p>
    <w:p w:rsidR="001B4AC4" w:rsidRDefault="001B4AC4" w:rsidP="005E5A74">
      <w:pPr>
        <w:spacing w:line="360" w:lineRule="auto"/>
        <w:jc w:val="both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0C7368" w:rsidRPr="00724652" w:rsidRDefault="000C7368" w:rsidP="005E5A74">
      <w:pPr>
        <w:spacing w:line="360" w:lineRule="auto"/>
        <w:jc w:val="both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1B4AC4" w:rsidRPr="00724652" w:rsidRDefault="001B4AC4" w:rsidP="00A77262">
      <w:pPr>
        <w:pStyle w:val="a9"/>
        <w:numPr>
          <w:ilvl w:val="1"/>
          <w:numId w:val="35"/>
        </w:numPr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Certifications and Approvals</w:t>
      </w:r>
      <w:r w:rsidR="00A77262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1B4AC4" w:rsidRPr="00724652" w:rsidRDefault="001B4AC4" w:rsidP="000F185E">
      <w:pPr>
        <w:pStyle w:val="a9"/>
        <w:numPr>
          <w:ilvl w:val="0"/>
          <w:numId w:val="44"/>
        </w:numPr>
        <w:spacing w:line="360" w:lineRule="auto"/>
        <w:jc w:val="both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 shall be compliant with safety LVD, and EMC: FCC, GOST, and CE.</w:t>
      </w:r>
    </w:p>
    <w:p w:rsidR="001B4AC4" w:rsidRDefault="001B4AC4" w:rsidP="005E5A7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0C7368" w:rsidRPr="00724652" w:rsidRDefault="000C7368" w:rsidP="005E5A7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D71E4E" w:rsidRPr="000C7368" w:rsidRDefault="00724652" w:rsidP="005E5A74">
      <w:pPr>
        <w:pStyle w:val="a9"/>
        <w:widowControl w:val="0"/>
        <w:numPr>
          <w:ilvl w:val="1"/>
          <w:numId w:val="35"/>
        </w:numPr>
        <w:autoSpaceDE w:val="0"/>
        <w:autoSpaceDN w:val="0"/>
        <w:adjustRightInd w:val="0"/>
        <w:spacing w:line="360" w:lineRule="auto"/>
        <w:jc w:val="both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0C7368">
        <w:rPr>
          <w:rFonts w:ascii="Tahoma" w:eastAsiaTheme="minorEastAsia" w:hAnsi="Tahoma" w:cs="Tahoma"/>
          <w:b/>
          <w:sz w:val="20"/>
          <w:szCs w:val="20"/>
          <w:lang w:eastAsia="zh-TW"/>
        </w:rPr>
        <w:t>Warranty</w:t>
      </w:r>
      <w:r w:rsidR="00A77262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724652" w:rsidRPr="00724652" w:rsidRDefault="00724652" w:rsidP="000F185E">
      <w:pPr>
        <w:pStyle w:val="a9"/>
        <w:widowControl w:val="0"/>
        <w:numPr>
          <w:ilvl w:val="0"/>
          <w:numId w:val="45"/>
        </w:numPr>
        <w:autoSpaceDE w:val="0"/>
        <w:autoSpaceDN w:val="0"/>
        <w:adjustRightInd w:val="0"/>
        <w:spacing w:line="360" w:lineRule="auto"/>
        <w:jc w:val="both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Surveon offers </w:t>
      </w:r>
      <w:proofErr w:type="gramStart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a three</w:t>
      </w:r>
      <w:proofErr w:type="gramEnd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-year hardware and software warranty service and replacement parts free of charge during the warranty period, depending on requirements to extend the warranty period</w:t>
      </w:r>
      <w:r w:rsidR="005E1DA7">
        <w:rPr>
          <w:rFonts w:ascii="Tahoma" w:eastAsiaTheme="minorEastAsia" w:hAnsi="Tahoma" w:cs="Tahoma" w:hint="eastAsia"/>
          <w:sz w:val="20"/>
          <w:szCs w:val="20"/>
          <w:lang w:eastAsia="zh-TW"/>
        </w:rPr>
        <w:t>.</w:t>
      </w:r>
    </w:p>
    <w:p w:rsidR="00D71E4E" w:rsidRPr="00724652" w:rsidRDefault="00D71E4E" w:rsidP="005E5A74">
      <w:pPr>
        <w:widowControl w:val="0"/>
        <w:autoSpaceDE w:val="0"/>
        <w:autoSpaceDN w:val="0"/>
        <w:adjustRightInd w:val="0"/>
        <w:spacing w:line="360" w:lineRule="auto"/>
        <w:ind w:left="720"/>
        <w:jc w:val="both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hAnsi="Tahoma" w:cs="Tahoma"/>
          <w:sz w:val="20"/>
          <w:szCs w:val="20"/>
          <w:lang w:eastAsia="zh-TW"/>
        </w:rPr>
        <w:t xml:space="preserve"> </w:t>
      </w:r>
    </w:p>
    <w:p w:rsidR="00305CCF" w:rsidRDefault="00305CCF" w:rsidP="005E5A74">
      <w:p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715FBE" w:rsidRPr="00715FBE" w:rsidRDefault="00715FBE" w:rsidP="005E5A74">
      <w:p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>
        <w:rPr>
          <w:rFonts w:ascii="Tahoma" w:eastAsiaTheme="minorEastAsia" w:hAnsi="Tahoma" w:cs="Tahoma"/>
          <w:i/>
          <w:sz w:val="20"/>
          <w:szCs w:val="20"/>
          <w:lang w:eastAsia="zh-TW"/>
        </w:rPr>
        <w:t>Surveon</w:t>
      </w:r>
      <w:r>
        <w:rPr>
          <w:rFonts w:ascii="Tahoma" w:hAnsi="Tahoma" w:cs="Tahoma"/>
          <w:i/>
          <w:sz w:val="20"/>
          <w:szCs w:val="20"/>
        </w:rPr>
        <w:t xml:space="preserve"> reserves the right to change products or specifications without notice.</w:t>
      </w:r>
    </w:p>
    <w:sectPr w:rsidR="00715FBE" w:rsidRPr="00715FBE" w:rsidSect="00263A07">
      <w:headerReference w:type="default" r:id="rId10"/>
      <w:footerReference w:type="default" r:id="rId11"/>
      <w:pgSz w:w="12240" w:h="15840" w:code="1"/>
      <w:pgMar w:top="1440" w:right="1440" w:bottom="1152" w:left="144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5DF3" w:rsidRDefault="00075DF3">
      <w:r>
        <w:separator/>
      </w:r>
    </w:p>
  </w:endnote>
  <w:endnote w:type="continuationSeparator" w:id="0">
    <w:p w:rsidR="00075DF3" w:rsidRDefault="00075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DF3" w:rsidRPr="00D841E9" w:rsidRDefault="00075DF3" w:rsidP="00FD67DC">
    <w:pPr>
      <w:pBdr>
        <w:top w:val="single" w:sz="4" w:space="1" w:color="auto"/>
      </w:pBdr>
      <w:tabs>
        <w:tab w:val="center" w:pos="4680"/>
        <w:tab w:val="right" w:pos="9360"/>
      </w:tabs>
      <w:rPr>
        <w:rFonts w:ascii="Tahoma" w:hAnsi="Tahoma" w:cs="Tahoma"/>
        <w:color w:val="365F91" w:themeColor="accent1" w:themeShade="BF"/>
        <w:sz w:val="18"/>
        <w:szCs w:val="18"/>
      </w:rPr>
    </w:pPr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>10F-3, No. 102, Sec. 3,</w:t>
    </w:r>
    <w:r w:rsidRPr="00D841E9">
      <w:rPr>
        <w:rFonts w:ascii="Tahoma" w:hAnsi="Tahoma" w:cs="Tahoma"/>
        <w:color w:val="365F91" w:themeColor="accent1" w:themeShade="BF"/>
        <w:sz w:val="18"/>
        <w:szCs w:val="18"/>
      </w:rPr>
      <w:t xml:space="preserve"> </w:t>
    </w:r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ab/>
    </w:r>
    <w:r w:rsidRPr="00D841E9">
      <w:rPr>
        <w:rFonts w:ascii="Tahoma" w:eastAsiaTheme="minorEastAsia" w:hAnsi="Tahoma" w:cs="Tahoma" w:hint="eastAsia"/>
        <w:color w:val="365F91" w:themeColor="accent1" w:themeShade="BF"/>
        <w:sz w:val="18"/>
        <w:szCs w:val="18"/>
        <w:lang w:eastAsia="zh-TW"/>
      </w:rPr>
      <w:tab/>
    </w:r>
    <w:r w:rsidRPr="00D841E9">
      <w:rPr>
        <w:rFonts w:ascii="Tahoma" w:hAnsi="Tahoma" w:cs="Tahoma"/>
        <w:color w:val="365F91" w:themeColor="accent1" w:themeShade="BF"/>
        <w:sz w:val="18"/>
        <w:szCs w:val="18"/>
      </w:rPr>
      <w:t xml:space="preserve">Page </w:t>
    </w:r>
    <w:r w:rsidR="00E158A3" w:rsidRPr="00D841E9">
      <w:rPr>
        <w:rFonts w:ascii="Tahoma" w:hAnsi="Tahoma" w:cs="Tahoma"/>
        <w:color w:val="365F91" w:themeColor="accent1" w:themeShade="BF"/>
        <w:sz w:val="18"/>
        <w:szCs w:val="18"/>
      </w:rPr>
      <w:fldChar w:fldCharType="begin"/>
    </w:r>
    <w:r w:rsidRPr="00D841E9">
      <w:rPr>
        <w:rFonts w:ascii="Tahoma" w:hAnsi="Tahoma" w:cs="Tahoma"/>
        <w:color w:val="365F91" w:themeColor="accent1" w:themeShade="BF"/>
        <w:sz w:val="18"/>
        <w:szCs w:val="18"/>
      </w:rPr>
      <w:instrText xml:space="preserve"> PAGE   \* MERGEFORMAT </w:instrText>
    </w:r>
    <w:r w:rsidR="00E158A3" w:rsidRPr="00D841E9">
      <w:rPr>
        <w:rFonts w:ascii="Tahoma" w:hAnsi="Tahoma" w:cs="Tahoma"/>
        <w:color w:val="365F91" w:themeColor="accent1" w:themeShade="BF"/>
        <w:sz w:val="18"/>
        <w:szCs w:val="18"/>
      </w:rPr>
      <w:fldChar w:fldCharType="separate"/>
    </w:r>
    <w:r w:rsidR="001F51DE">
      <w:rPr>
        <w:rFonts w:ascii="Tahoma" w:hAnsi="Tahoma" w:cs="Tahoma"/>
        <w:noProof/>
        <w:color w:val="365F91" w:themeColor="accent1" w:themeShade="BF"/>
        <w:sz w:val="18"/>
        <w:szCs w:val="18"/>
      </w:rPr>
      <w:t>3</w:t>
    </w:r>
    <w:r w:rsidR="00E158A3" w:rsidRPr="00D841E9">
      <w:rPr>
        <w:rFonts w:ascii="Tahoma" w:hAnsi="Tahoma" w:cs="Tahoma"/>
        <w:color w:val="365F91" w:themeColor="accent1" w:themeShade="BF"/>
        <w:sz w:val="18"/>
        <w:szCs w:val="18"/>
      </w:rPr>
      <w:fldChar w:fldCharType="end"/>
    </w:r>
  </w:p>
  <w:p w:rsidR="00075DF3" w:rsidRPr="00D841E9" w:rsidRDefault="00075DF3" w:rsidP="00FD67DC">
    <w:pPr>
      <w:pBdr>
        <w:top w:val="single" w:sz="4" w:space="1" w:color="auto"/>
      </w:pBdr>
      <w:tabs>
        <w:tab w:val="center" w:pos="4680"/>
        <w:tab w:val="right" w:pos="9360"/>
      </w:tabs>
      <w:rPr>
        <w:rFonts w:ascii="Tahoma" w:hAnsi="Tahoma" w:cs="Tahoma"/>
        <w:color w:val="365F91" w:themeColor="accent1" w:themeShade="BF"/>
        <w:sz w:val="18"/>
        <w:szCs w:val="18"/>
        <w:lang w:val="fr-FR"/>
      </w:rPr>
    </w:pPr>
    <w:proofErr w:type="spellStart"/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>Jhongshan</w:t>
    </w:r>
    <w:proofErr w:type="spellEnd"/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 xml:space="preserve"> Rd., </w:t>
    </w:r>
    <w:proofErr w:type="spellStart"/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>Jhonghe</w:t>
    </w:r>
    <w:proofErr w:type="spellEnd"/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 xml:space="preserve"> Dist.,</w:t>
    </w:r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ab/>
    </w:r>
    <w:r w:rsidRPr="00D841E9">
      <w:rPr>
        <w:rFonts w:ascii="Tahoma" w:eastAsiaTheme="minorEastAsia" w:hAnsi="Tahoma" w:cs="Tahoma" w:hint="eastAsia"/>
        <w:color w:val="365F91" w:themeColor="accent1" w:themeShade="BF"/>
        <w:sz w:val="18"/>
        <w:szCs w:val="18"/>
        <w:lang w:eastAsia="zh-TW"/>
      </w:rPr>
      <w:t xml:space="preserve">                </w:t>
    </w:r>
    <w:r w:rsidRPr="00D841E9">
      <w:rPr>
        <w:rFonts w:ascii="Tahoma" w:hAnsi="Tahoma" w:cs="Tahoma"/>
        <w:color w:val="365F91" w:themeColor="accent1" w:themeShade="BF"/>
        <w:sz w:val="18"/>
        <w:szCs w:val="18"/>
        <w:lang w:val="fr-FR"/>
      </w:rPr>
      <w:t>www.</w:t>
    </w:r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val="fr-FR" w:eastAsia="zh-TW"/>
      </w:rPr>
      <w:t>surveon</w:t>
    </w:r>
    <w:r w:rsidRPr="00D841E9">
      <w:rPr>
        <w:rFonts w:ascii="Tahoma" w:hAnsi="Tahoma" w:cs="Tahoma"/>
        <w:color w:val="365F91" w:themeColor="accent1" w:themeShade="BF"/>
        <w:sz w:val="18"/>
        <w:szCs w:val="18"/>
        <w:lang w:val="fr-FR"/>
      </w:rPr>
      <w:t>.com</w:t>
    </w:r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br/>
      <w:t>New Taipei City 235, Taiwan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5DF3" w:rsidRDefault="00075DF3">
      <w:r>
        <w:separator/>
      </w:r>
    </w:p>
  </w:footnote>
  <w:footnote w:type="continuationSeparator" w:id="0">
    <w:p w:rsidR="00075DF3" w:rsidRDefault="00075D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DF3" w:rsidRPr="00213EBE" w:rsidRDefault="00075DF3" w:rsidP="00AE0D39">
    <w:pPr>
      <w:pStyle w:val="a5"/>
      <w:jc w:val="right"/>
      <w:rPr>
        <w:szCs w:val="20"/>
      </w:rPr>
    </w:pPr>
    <w:r w:rsidRPr="00FD67DC">
      <w:rPr>
        <w:noProof/>
        <w:szCs w:val="20"/>
        <w:lang w:eastAsia="zh-TW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3981450</wp:posOffset>
          </wp:positionH>
          <wp:positionV relativeFrom="paragraph">
            <wp:posOffset>-291465</wp:posOffset>
          </wp:positionV>
          <wp:extent cx="1961515" cy="557530"/>
          <wp:effectExtent l="19050" t="0" r="635" b="0"/>
          <wp:wrapTight wrapText="bothSides">
            <wp:wrapPolygon edited="0">
              <wp:start x="-210" y="0"/>
              <wp:lineTo x="-210" y="20665"/>
              <wp:lineTo x="21607" y="20665"/>
              <wp:lineTo x="21607" y="0"/>
              <wp:lineTo x="-210" y="0"/>
            </wp:wrapPolygon>
          </wp:wrapTight>
          <wp:docPr id="6" name="圖片 8" descr="\\SERVER02\SurveonTech\Marketing\06_materials\FTP_01_Logo\jpg\surveon_logo-solgan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\\SERVER02\SurveonTech\Marketing\06_materials\FTP_01_Logo\jpg\surveon_logo-solgan_CMY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1515" cy="557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6B84"/>
    <w:multiLevelType w:val="hybridMultilevel"/>
    <w:tmpl w:val="CEA4120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902744"/>
    <w:multiLevelType w:val="hybridMultilevel"/>
    <w:tmpl w:val="4BCA04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B1C5A85"/>
    <w:multiLevelType w:val="hybridMultilevel"/>
    <w:tmpl w:val="B5808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B0172C"/>
    <w:multiLevelType w:val="hybridMultilevel"/>
    <w:tmpl w:val="0854E1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C459AB"/>
    <w:multiLevelType w:val="hybridMultilevel"/>
    <w:tmpl w:val="8C8C6EDC"/>
    <w:lvl w:ilvl="0" w:tplc="0409000D">
      <w:start w:val="1"/>
      <w:numFmt w:val="bullet"/>
      <w:lvlText w:val="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5">
    <w:nsid w:val="13875733"/>
    <w:multiLevelType w:val="multilevel"/>
    <w:tmpl w:val="0B10BFA0"/>
    <w:lvl w:ilvl="0">
      <w:start w:val="2"/>
      <w:numFmt w:val="decimal"/>
      <w:lvlText w:val="%1.0."/>
      <w:lvlJc w:val="left"/>
      <w:pPr>
        <w:ind w:left="720" w:hanging="72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Theme="minorEastAsia" w:hint="default"/>
      </w:rPr>
    </w:lvl>
  </w:abstractNum>
  <w:abstractNum w:abstractNumId="6">
    <w:nsid w:val="15174AFF"/>
    <w:multiLevelType w:val="hybridMultilevel"/>
    <w:tmpl w:val="CD6888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5202D6F"/>
    <w:multiLevelType w:val="hybridMultilevel"/>
    <w:tmpl w:val="8980621C"/>
    <w:lvl w:ilvl="0" w:tplc="4A46C504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  <w:color w:val="666699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8">
    <w:nsid w:val="1D190A27"/>
    <w:multiLevelType w:val="multilevel"/>
    <w:tmpl w:val="612AF63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1E820EF3"/>
    <w:multiLevelType w:val="multilevel"/>
    <w:tmpl w:val="B0D0B5E4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0">
    <w:nsid w:val="1EC10C93"/>
    <w:multiLevelType w:val="hybridMultilevel"/>
    <w:tmpl w:val="2BB04E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4D028C"/>
    <w:multiLevelType w:val="hybridMultilevel"/>
    <w:tmpl w:val="05BC6BF4"/>
    <w:lvl w:ilvl="0" w:tplc="DCBE22F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0322B8"/>
    <w:multiLevelType w:val="hybridMultilevel"/>
    <w:tmpl w:val="3D8A50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C4226A2"/>
    <w:multiLevelType w:val="hybridMultilevel"/>
    <w:tmpl w:val="21202D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D526EAC"/>
    <w:multiLevelType w:val="multilevel"/>
    <w:tmpl w:val="5A0E3024"/>
    <w:lvl w:ilvl="0">
      <w:start w:val="2"/>
      <w:numFmt w:val="decimal"/>
      <w:lvlText w:val="%1."/>
      <w:lvlJc w:val="left"/>
      <w:pPr>
        <w:ind w:left="360" w:hanging="360"/>
      </w:pPr>
      <w:rPr>
        <w:rFonts w:eastAsiaTheme="minorEastAsia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EastAsia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Theme="minorEastAsia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Theme="minorEastAs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hint="default"/>
        <w:b w:val="0"/>
      </w:rPr>
    </w:lvl>
  </w:abstractNum>
  <w:abstractNum w:abstractNumId="15">
    <w:nsid w:val="2D5B49CB"/>
    <w:multiLevelType w:val="hybridMultilevel"/>
    <w:tmpl w:val="472253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2DCA4A96"/>
    <w:multiLevelType w:val="hybridMultilevel"/>
    <w:tmpl w:val="A30A3F4A"/>
    <w:lvl w:ilvl="0" w:tplc="54886DD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A315DC"/>
    <w:multiLevelType w:val="hybridMultilevel"/>
    <w:tmpl w:val="8C88AEE8"/>
    <w:lvl w:ilvl="0" w:tplc="0409000D">
      <w:start w:val="1"/>
      <w:numFmt w:val="bullet"/>
      <w:lvlText w:val="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8">
    <w:nsid w:val="32AE6D7F"/>
    <w:multiLevelType w:val="hybridMultilevel"/>
    <w:tmpl w:val="F97E18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39050E8"/>
    <w:multiLevelType w:val="hybridMultilevel"/>
    <w:tmpl w:val="0B66B710"/>
    <w:lvl w:ilvl="0" w:tplc="9098A1C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A5F0B"/>
    <w:multiLevelType w:val="hybridMultilevel"/>
    <w:tmpl w:val="0C4CFDE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16A51DA"/>
    <w:multiLevelType w:val="hybridMultilevel"/>
    <w:tmpl w:val="92DEC306"/>
    <w:lvl w:ilvl="0" w:tplc="3052260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7B4A74"/>
    <w:multiLevelType w:val="hybridMultilevel"/>
    <w:tmpl w:val="BA8C1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2ED006">
      <w:start w:val="29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0BF01F0"/>
    <w:multiLevelType w:val="hybridMultilevel"/>
    <w:tmpl w:val="52588D64"/>
    <w:lvl w:ilvl="0" w:tplc="BF26C4E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A12675"/>
    <w:multiLevelType w:val="hybridMultilevel"/>
    <w:tmpl w:val="47CA79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567259C"/>
    <w:multiLevelType w:val="multilevel"/>
    <w:tmpl w:val="F97E18B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AE24897"/>
    <w:multiLevelType w:val="hybridMultilevel"/>
    <w:tmpl w:val="201645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C4B6986"/>
    <w:multiLevelType w:val="hybridMultilevel"/>
    <w:tmpl w:val="BC36FC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600163E6"/>
    <w:multiLevelType w:val="multilevel"/>
    <w:tmpl w:val="449EDC4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>
    <w:nsid w:val="6534595C"/>
    <w:multiLevelType w:val="hybridMultilevel"/>
    <w:tmpl w:val="C5F00C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5A668F7"/>
    <w:multiLevelType w:val="multilevel"/>
    <w:tmpl w:val="8C8C6EDC"/>
    <w:lvl w:ilvl="0">
      <w:start w:val="1"/>
      <w:numFmt w:val="bullet"/>
      <w:lvlText w:val="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31">
    <w:nsid w:val="68A6706F"/>
    <w:multiLevelType w:val="multilevel"/>
    <w:tmpl w:val="612AF63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>
    <w:nsid w:val="6AA57E60"/>
    <w:multiLevelType w:val="hybridMultilevel"/>
    <w:tmpl w:val="05248574"/>
    <w:lvl w:ilvl="0" w:tplc="21AE9C7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9147A3"/>
    <w:multiLevelType w:val="hybridMultilevel"/>
    <w:tmpl w:val="E5F0D0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70D32786"/>
    <w:multiLevelType w:val="hybridMultilevel"/>
    <w:tmpl w:val="19A088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4F53AAD"/>
    <w:multiLevelType w:val="hybridMultilevel"/>
    <w:tmpl w:val="CFACA01A"/>
    <w:lvl w:ilvl="0" w:tplc="6E0E970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0C7FBA"/>
    <w:multiLevelType w:val="hybridMultilevel"/>
    <w:tmpl w:val="43160F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85100BC"/>
    <w:multiLevelType w:val="hybridMultilevel"/>
    <w:tmpl w:val="F1D07B3A"/>
    <w:lvl w:ilvl="0" w:tplc="736EE5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8D146B1"/>
    <w:multiLevelType w:val="hybridMultilevel"/>
    <w:tmpl w:val="F7900B56"/>
    <w:lvl w:ilvl="0" w:tplc="54F6D01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FC67A7"/>
    <w:multiLevelType w:val="hybridMultilevel"/>
    <w:tmpl w:val="35464698"/>
    <w:lvl w:ilvl="0" w:tplc="AA5C31E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BC29E4"/>
    <w:multiLevelType w:val="hybridMultilevel"/>
    <w:tmpl w:val="B0D0B5E4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41">
    <w:nsid w:val="7C3540BA"/>
    <w:multiLevelType w:val="multilevel"/>
    <w:tmpl w:val="E0B87D02"/>
    <w:lvl w:ilvl="0">
      <w:start w:val="2"/>
      <w:numFmt w:val="decimal"/>
      <w:lvlText w:val="%1.0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eastAsiaTheme="minorEastAsia" w:hint="default"/>
      </w:rPr>
    </w:lvl>
  </w:abstractNum>
  <w:abstractNum w:abstractNumId="42">
    <w:nsid w:val="7D811211"/>
    <w:multiLevelType w:val="hybridMultilevel"/>
    <w:tmpl w:val="DCBE1328"/>
    <w:lvl w:ilvl="0" w:tplc="6B86899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6059F8"/>
    <w:multiLevelType w:val="hybridMultilevel"/>
    <w:tmpl w:val="999A354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9"/>
  </w:num>
  <w:num w:numId="3">
    <w:abstractNumId w:val="17"/>
  </w:num>
  <w:num w:numId="4">
    <w:abstractNumId w:val="18"/>
  </w:num>
  <w:num w:numId="5">
    <w:abstractNumId w:val="25"/>
  </w:num>
  <w:num w:numId="6">
    <w:abstractNumId w:val="4"/>
  </w:num>
  <w:num w:numId="7">
    <w:abstractNumId w:val="30"/>
  </w:num>
  <w:num w:numId="8">
    <w:abstractNumId w:val="7"/>
  </w:num>
  <w:num w:numId="9">
    <w:abstractNumId w:val="24"/>
  </w:num>
  <w:num w:numId="10">
    <w:abstractNumId w:val="13"/>
  </w:num>
  <w:num w:numId="11">
    <w:abstractNumId w:val="26"/>
  </w:num>
  <w:num w:numId="12">
    <w:abstractNumId w:val="43"/>
  </w:num>
  <w:num w:numId="13">
    <w:abstractNumId w:val="27"/>
  </w:num>
  <w:num w:numId="14">
    <w:abstractNumId w:val="15"/>
  </w:num>
  <w:num w:numId="15">
    <w:abstractNumId w:val="33"/>
  </w:num>
  <w:num w:numId="16">
    <w:abstractNumId w:val="10"/>
  </w:num>
  <w:num w:numId="17">
    <w:abstractNumId w:val="12"/>
  </w:num>
  <w:num w:numId="18">
    <w:abstractNumId w:val="0"/>
  </w:num>
  <w:num w:numId="19">
    <w:abstractNumId w:val="28"/>
  </w:num>
  <w:num w:numId="20">
    <w:abstractNumId w:val="37"/>
  </w:num>
  <w:num w:numId="21">
    <w:abstractNumId w:val="31"/>
  </w:num>
  <w:num w:numId="22">
    <w:abstractNumId w:val="8"/>
  </w:num>
  <w:num w:numId="23">
    <w:abstractNumId w:val="3"/>
  </w:num>
  <w:num w:numId="24">
    <w:abstractNumId w:val="34"/>
  </w:num>
  <w:num w:numId="25">
    <w:abstractNumId w:val="22"/>
  </w:num>
  <w:num w:numId="26">
    <w:abstractNumId w:val="1"/>
  </w:num>
  <w:num w:numId="27">
    <w:abstractNumId w:val="29"/>
  </w:num>
  <w:num w:numId="28">
    <w:abstractNumId w:val="36"/>
  </w:num>
  <w:num w:numId="29">
    <w:abstractNumId w:val="6"/>
  </w:num>
  <w:num w:numId="30">
    <w:abstractNumId w:val="42"/>
  </w:num>
  <w:num w:numId="31">
    <w:abstractNumId w:val="20"/>
  </w:num>
  <w:num w:numId="32">
    <w:abstractNumId w:val="2"/>
  </w:num>
  <w:num w:numId="33">
    <w:abstractNumId w:val="42"/>
  </w:num>
  <w:num w:numId="34">
    <w:abstractNumId w:val="41"/>
  </w:num>
  <w:num w:numId="35">
    <w:abstractNumId w:val="14"/>
  </w:num>
  <w:num w:numId="36">
    <w:abstractNumId w:val="5"/>
  </w:num>
  <w:num w:numId="37">
    <w:abstractNumId w:val="39"/>
  </w:num>
  <w:num w:numId="38">
    <w:abstractNumId w:val="16"/>
  </w:num>
  <w:num w:numId="39">
    <w:abstractNumId w:val="19"/>
  </w:num>
  <w:num w:numId="40">
    <w:abstractNumId w:val="11"/>
  </w:num>
  <w:num w:numId="41">
    <w:abstractNumId w:val="32"/>
  </w:num>
  <w:num w:numId="42">
    <w:abstractNumId w:val="38"/>
  </w:num>
  <w:num w:numId="43">
    <w:abstractNumId w:val="21"/>
  </w:num>
  <w:num w:numId="44">
    <w:abstractNumId w:val="23"/>
  </w:num>
  <w:num w:numId="45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47105">
      <o:colormru v:ext="edit" colors="#1e3a72,#1a3364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63938"/>
    <w:rsid w:val="00002877"/>
    <w:rsid w:val="0000290E"/>
    <w:rsid w:val="000041F5"/>
    <w:rsid w:val="00004746"/>
    <w:rsid w:val="00004F9E"/>
    <w:rsid w:val="00010130"/>
    <w:rsid w:val="000149CD"/>
    <w:rsid w:val="00014A92"/>
    <w:rsid w:val="00014AD9"/>
    <w:rsid w:val="000170DF"/>
    <w:rsid w:val="00020C4F"/>
    <w:rsid w:val="00021804"/>
    <w:rsid w:val="0002195A"/>
    <w:rsid w:val="0002582F"/>
    <w:rsid w:val="00053EDB"/>
    <w:rsid w:val="00061347"/>
    <w:rsid w:val="00061C01"/>
    <w:rsid w:val="00064564"/>
    <w:rsid w:val="000657D3"/>
    <w:rsid w:val="00065889"/>
    <w:rsid w:val="00065B77"/>
    <w:rsid w:val="00067AE3"/>
    <w:rsid w:val="00070DB9"/>
    <w:rsid w:val="000725E7"/>
    <w:rsid w:val="00075DF3"/>
    <w:rsid w:val="000817C8"/>
    <w:rsid w:val="00084E7A"/>
    <w:rsid w:val="00084F20"/>
    <w:rsid w:val="00086D93"/>
    <w:rsid w:val="0009004A"/>
    <w:rsid w:val="000912BA"/>
    <w:rsid w:val="00091DCC"/>
    <w:rsid w:val="00094FC0"/>
    <w:rsid w:val="00097950"/>
    <w:rsid w:val="000C2B58"/>
    <w:rsid w:val="000C5203"/>
    <w:rsid w:val="000C5D70"/>
    <w:rsid w:val="000C7368"/>
    <w:rsid w:val="000D2B82"/>
    <w:rsid w:val="000D6DA0"/>
    <w:rsid w:val="000E1381"/>
    <w:rsid w:val="000E19B2"/>
    <w:rsid w:val="000E2FE9"/>
    <w:rsid w:val="000E7363"/>
    <w:rsid w:val="000F185E"/>
    <w:rsid w:val="000F232C"/>
    <w:rsid w:val="000F5EB1"/>
    <w:rsid w:val="0010179C"/>
    <w:rsid w:val="0010432C"/>
    <w:rsid w:val="00112743"/>
    <w:rsid w:val="00114496"/>
    <w:rsid w:val="001314FE"/>
    <w:rsid w:val="00144D5C"/>
    <w:rsid w:val="00144DCF"/>
    <w:rsid w:val="001468A0"/>
    <w:rsid w:val="00147CEA"/>
    <w:rsid w:val="0015236F"/>
    <w:rsid w:val="00152762"/>
    <w:rsid w:val="00153FA3"/>
    <w:rsid w:val="0015440B"/>
    <w:rsid w:val="00155360"/>
    <w:rsid w:val="00160E1B"/>
    <w:rsid w:val="00161CDB"/>
    <w:rsid w:val="001722C5"/>
    <w:rsid w:val="00174D67"/>
    <w:rsid w:val="001754B8"/>
    <w:rsid w:val="00180A2D"/>
    <w:rsid w:val="0018254F"/>
    <w:rsid w:val="001A0438"/>
    <w:rsid w:val="001A10B0"/>
    <w:rsid w:val="001A24DE"/>
    <w:rsid w:val="001A4AEA"/>
    <w:rsid w:val="001B0C65"/>
    <w:rsid w:val="001B1F85"/>
    <w:rsid w:val="001B4AC4"/>
    <w:rsid w:val="001C681F"/>
    <w:rsid w:val="001D2192"/>
    <w:rsid w:val="001D3E43"/>
    <w:rsid w:val="001D4D58"/>
    <w:rsid w:val="001D6214"/>
    <w:rsid w:val="001E5445"/>
    <w:rsid w:val="001E5E7E"/>
    <w:rsid w:val="001E6B38"/>
    <w:rsid w:val="001E7C65"/>
    <w:rsid w:val="001F26FA"/>
    <w:rsid w:val="001F51DE"/>
    <w:rsid w:val="001F6B94"/>
    <w:rsid w:val="001F7581"/>
    <w:rsid w:val="002003EB"/>
    <w:rsid w:val="00203B07"/>
    <w:rsid w:val="00206698"/>
    <w:rsid w:val="0020679A"/>
    <w:rsid w:val="002120D9"/>
    <w:rsid w:val="00212B74"/>
    <w:rsid w:val="00213EBE"/>
    <w:rsid w:val="00213ED9"/>
    <w:rsid w:val="002143AE"/>
    <w:rsid w:val="00215CD9"/>
    <w:rsid w:val="00220E75"/>
    <w:rsid w:val="002300F2"/>
    <w:rsid w:val="00230220"/>
    <w:rsid w:val="00235B88"/>
    <w:rsid w:val="0023687D"/>
    <w:rsid w:val="002369E9"/>
    <w:rsid w:val="00237DBF"/>
    <w:rsid w:val="00240357"/>
    <w:rsid w:val="0024429B"/>
    <w:rsid w:val="00245FEF"/>
    <w:rsid w:val="002478A1"/>
    <w:rsid w:val="0025313E"/>
    <w:rsid w:val="00262DA7"/>
    <w:rsid w:val="00263A07"/>
    <w:rsid w:val="0026482A"/>
    <w:rsid w:val="00275AE4"/>
    <w:rsid w:val="00283B93"/>
    <w:rsid w:val="0028482D"/>
    <w:rsid w:val="00287806"/>
    <w:rsid w:val="00287AB4"/>
    <w:rsid w:val="002929B8"/>
    <w:rsid w:val="002A044F"/>
    <w:rsid w:val="002A1C05"/>
    <w:rsid w:val="002A5569"/>
    <w:rsid w:val="002A682C"/>
    <w:rsid w:val="002A7A77"/>
    <w:rsid w:val="002B0C18"/>
    <w:rsid w:val="002B30A7"/>
    <w:rsid w:val="002B6A7D"/>
    <w:rsid w:val="002B7942"/>
    <w:rsid w:val="002D1872"/>
    <w:rsid w:val="002D1F0B"/>
    <w:rsid w:val="002D2000"/>
    <w:rsid w:val="002D7B73"/>
    <w:rsid w:val="002F0BE9"/>
    <w:rsid w:val="002F5A45"/>
    <w:rsid w:val="00304C81"/>
    <w:rsid w:val="00305CCF"/>
    <w:rsid w:val="00310835"/>
    <w:rsid w:val="00313ABD"/>
    <w:rsid w:val="003161AE"/>
    <w:rsid w:val="00316C60"/>
    <w:rsid w:val="00317067"/>
    <w:rsid w:val="003220B4"/>
    <w:rsid w:val="00326577"/>
    <w:rsid w:val="00332733"/>
    <w:rsid w:val="00341000"/>
    <w:rsid w:val="003452E6"/>
    <w:rsid w:val="0035139F"/>
    <w:rsid w:val="00351694"/>
    <w:rsid w:val="00352842"/>
    <w:rsid w:val="00352EBB"/>
    <w:rsid w:val="003600FD"/>
    <w:rsid w:val="00373E19"/>
    <w:rsid w:val="00375701"/>
    <w:rsid w:val="003801FF"/>
    <w:rsid w:val="00380ECE"/>
    <w:rsid w:val="00381FB5"/>
    <w:rsid w:val="00385706"/>
    <w:rsid w:val="00390FB9"/>
    <w:rsid w:val="00395168"/>
    <w:rsid w:val="00395796"/>
    <w:rsid w:val="003969A0"/>
    <w:rsid w:val="003A0F83"/>
    <w:rsid w:val="003A2F58"/>
    <w:rsid w:val="003A53A3"/>
    <w:rsid w:val="003C0F80"/>
    <w:rsid w:val="003C622B"/>
    <w:rsid w:val="003D0E65"/>
    <w:rsid w:val="003D1BB6"/>
    <w:rsid w:val="003E0171"/>
    <w:rsid w:val="00402F8C"/>
    <w:rsid w:val="00411CEE"/>
    <w:rsid w:val="0041572D"/>
    <w:rsid w:val="00415DD5"/>
    <w:rsid w:val="0042546F"/>
    <w:rsid w:val="00427480"/>
    <w:rsid w:val="004304C4"/>
    <w:rsid w:val="00435FF8"/>
    <w:rsid w:val="004372A7"/>
    <w:rsid w:val="00437EFC"/>
    <w:rsid w:val="004404B5"/>
    <w:rsid w:val="00445E8F"/>
    <w:rsid w:val="00447D51"/>
    <w:rsid w:val="00455D0F"/>
    <w:rsid w:val="00460AA6"/>
    <w:rsid w:val="00463057"/>
    <w:rsid w:val="00463938"/>
    <w:rsid w:val="00463A41"/>
    <w:rsid w:val="004644C9"/>
    <w:rsid w:val="0046479F"/>
    <w:rsid w:val="00464CDA"/>
    <w:rsid w:val="00465492"/>
    <w:rsid w:val="00476396"/>
    <w:rsid w:val="00477FF8"/>
    <w:rsid w:val="00487178"/>
    <w:rsid w:val="004904D6"/>
    <w:rsid w:val="00496039"/>
    <w:rsid w:val="00496EE5"/>
    <w:rsid w:val="004C5D78"/>
    <w:rsid w:val="004C7B6B"/>
    <w:rsid w:val="004D5D20"/>
    <w:rsid w:val="004E7FE8"/>
    <w:rsid w:val="004F26B6"/>
    <w:rsid w:val="004F7BFE"/>
    <w:rsid w:val="00500D42"/>
    <w:rsid w:val="005022CB"/>
    <w:rsid w:val="005077B5"/>
    <w:rsid w:val="00512E91"/>
    <w:rsid w:val="00515AB2"/>
    <w:rsid w:val="0052186F"/>
    <w:rsid w:val="00522AFF"/>
    <w:rsid w:val="005327BA"/>
    <w:rsid w:val="0053322F"/>
    <w:rsid w:val="00534FC0"/>
    <w:rsid w:val="005403E8"/>
    <w:rsid w:val="005415FA"/>
    <w:rsid w:val="005438B0"/>
    <w:rsid w:val="005517B3"/>
    <w:rsid w:val="00551B5E"/>
    <w:rsid w:val="005520F5"/>
    <w:rsid w:val="0055558F"/>
    <w:rsid w:val="00556CE4"/>
    <w:rsid w:val="00562B79"/>
    <w:rsid w:val="00563E4D"/>
    <w:rsid w:val="005753E9"/>
    <w:rsid w:val="00584AF0"/>
    <w:rsid w:val="00592025"/>
    <w:rsid w:val="005974DA"/>
    <w:rsid w:val="005A04F9"/>
    <w:rsid w:val="005A1618"/>
    <w:rsid w:val="005A27F8"/>
    <w:rsid w:val="005A299D"/>
    <w:rsid w:val="005A7925"/>
    <w:rsid w:val="005B4057"/>
    <w:rsid w:val="005B6F0B"/>
    <w:rsid w:val="005C0831"/>
    <w:rsid w:val="005C4157"/>
    <w:rsid w:val="005C5FDE"/>
    <w:rsid w:val="005C6A9F"/>
    <w:rsid w:val="005C78C2"/>
    <w:rsid w:val="005D14AF"/>
    <w:rsid w:val="005E1639"/>
    <w:rsid w:val="005E1DA7"/>
    <w:rsid w:val="005E5A74"/>
    <w:rsid w:val="005E62B7"/>
    <w:rsid w:val="005F0829"/>
    <w:rsid w:val="005F35EB"/>
    <w:rsid w:val="00602FD5"/>
    <w:rsid w:val="006048EA"/>
    <w:rsid w:val="006114D5"/>
    <w:rsid w:val="00614490"/>
    <w:rsid w:val="0061676D"/>
    <w:rsid w:val="006219E3"/>
    <w:rsid w:val="00623451"/>
    <w:rsid w:val="00625D39"/>
    <w:rsid w:val="00632BF2"/>
    <w:rsid w:val="00632C4B"/>
    <w:rsid w:val="006439CB"/>
    <w:rsid w:val="00646692"/>
    <w:rsid w:val="006527D9"/>
    <w:rsid w:val="00657800"/>
    <w:rsid w:val="00661535"/>
    <w:rsid w:val="00661935"/>
    <w:rsid w:val="00663121"/>
    <w:rsid w:val="006744A0"/>
    <w:rsid w:val="00674D6A"/>
    <w:rsid w:val="0067777B"/>
    <w:rsid w:val="00682980"/>
    <w:rsid w:val="00690E03"/>
    <w:rsid w:val="006A1204"/>
    <w:rsid w:val="006A30B7"/>
    <w:rsid w:val="006A6389"/>
    <w:rsid w:val="006A6E0D"/>
    <w:rsid w:val="006A70A7"/>
    <w:rsid w:val="006B077E"/>
    <w:rsid w:val="006C78C6"/>
    <w:rsid w:val="006D01E8"/>
    <w:rsid w:val="006D2622"/>
    <w:rsid w:val="006D3C56"/>
    <w:rsid w:val="006D424A"/>
    <w:rsid w:val="006D7841"/>
    <w:rsid w:val="006E5B36"/>
    <w:rsid w:val="006E7785"/>
    <w:rsid w:val="006F284C"/>
    <w:rsid w:val="006F328C"/>
    <w:rsid w:val="006F63E8"/>
    <w:rsid w:val="0070652F"/>
    <w:rsid w:val="00710407"/>
    <w:rsid w:val="00711D37"/>
    <w:rsid w:val="00713BF1"/>
    <w:rsid w:val="00715FBE"/>
    <w:rsid w:val="00716B2E"/>
    <w:rsid w:val="00721428"/>
    <w:rsid w:val="0072318E"/>
    <w:rsid w:val="0072391B"/>
    <w:rsid w:val="00723A57"/>
    <w:rsid w:val="00723F8C"/>
    <w:rsid w:val="0072441B"/>
    <w:rsid w:val="00724652"/>
    <w:rsid w:val="00724752"/>
    <w:rsid w:val="00725FF8"/>
    <w:rsid w:val="00727DF2"/>
    <w:rsid w:val="00730317"/>
    <w:rsid w:val="00744A83"/>
    <w:rsid w:val="00745B28"/>
    <w:rsid w:val="00746E45"/>
    <w:rsid w:val="0075153D"/>
    <w:rsid w:val="00751699"/>
    <w:rsid w:val="0075499E"/>
    <w:rsid w:val="0075512C"/>
    <w:rsid w:val="007720D5"/>
    <w:rsid w:val="007769A6"/>
    <w:rsid w:val="00782733"/>
    <w:rsid w:val="007935FD"/>
    <w:rsid w:val="0079466F"/>
    <w:rsid w:val="007A20ED"/>
    <w:rsid w:val="007A72F9"/>
    <w:rsid w:val="007B0617"/>
    <w:rsid w:val="007B06DE"/>
    <w:rsid w:val="007B7E3E"/>
    <w:rsid w:val="007C0ADE"/>
    <w:rsid w:val="007C0B53"/>
    <w:rsid w:val="007C3F90"/>
    <w:rsid w:val="007D2DBE"/>
    <w:rsid w:val="007D601C"/>
    <w:rsid w:val="007D7305"/>
    <w:rsid w:val="007E5178"/>
    <w:rsid w:val="007E66A3"/>
    <w:rsid w:val="007F1342"/>
    <w:rsid w:val="007F2EBF"/>
    <w:rsid w:val="007F5914"/>
    <w:rsid w:val="007F7881"/>
    <w:rsid w:val="008004A9"/>
    <w:rsid w:val="008019D3"/>
    <w:rsid w:val="00805D77"/>
    <w:rsid w:val="00805FDB"/>
    <w:rsid w:val="008168FD"/>
    <w:rsid w:val="00816EB7"/>
    <w:rsid w:val="00820D72"/>
    <w:rsid w:val="00827258"/>
    <w:rsid w:val="00830ADA"/>
    <w:rsid w:val="0083189F"/>
    <w:rsid w:val="00843A20"/>
    <w:rsid w:val="008509B8"/>
    <w:rsid w:val="00853766"/>
    <w:rsid w:val="00853A5A"/>
    <w:rsid w:val="00855456"/>
    <w:rsid w:val="00856D27"/>
    <w:rsid w:val="008575E6"/>
    <w:rsid w:val="00863E7B"/>
    <w:rsid w:val="008663D5"/>
    <w:rsid w:val="00866FE2"/>
    <w:rsid w:val="00867F38"/>
    <w:rsid w:val="00874091"/>
    <w:rsid w:val="00883D91"/>
    <w:rsid w:val="008841A8"/>
    <w:rsid w:val="00885854"/>
    <w:rsid w:val="00885FD1"/>
    <w:rsid w:val="00890F88"/>
    <w:rsid w:val="00891871"/>
    <w:rsid w:val="008919E4"/>
    <w:rsid w:val="00893717"/>
    <w:rsid w:val="00895323"/>
    <w:rsid w:val="00896B8C"/>
    <w:rsid w:val="008A06C8"/>
    <w:rsid w:val="008A20EF"/>
    <w:rsid w:val="008A371A"/>
    <w:rsid w:val="008A72B5"/>
    <w:rsid w:val="008A7680"/>
    <w:rsid w:val="008B0D87"/>
    <w:rsid w:val="008C359A"/>
    <w:rsid w:val="008C65EC"/>
    <w:rsid w:val="008C7DA9"/>
    <w:rsid w:val="008D0B05"/>
    <w:rsid w:val="008D1255"/>
    <w:rsid w:val="008D3BCD"/>
    <w:rsid w:val="008D7C19"/>
    <w:rsid w:val="008E202C"/>
    <w:rsid w:val="008E262B"/>
    <w:rsid w:val="008E7CB2"/>
    <w:rsid w:val="008F426B"/>
    <w:rsid w:val="008F52B8"/>
    <w:rsid w:val="008F6DFD"/>
    <w:rsid w:val="008F74A4"/>
    <w:rsid w:val="0090062D"/>
    <w:rsid w:val="00900D7C"/>
    <w:rsid w:val="00901561"/>
    <w:rsid w:val="009054A1"/>
    <w:rsid w:val="0090639D"/>
    <w:rsid w:val="0090669E"/>
    <w:rsid w:val="00907FC7"/>
    <w:rsid w:val="00913AE5"/>
    <w:rsid w:val="00917E7F"/>
    <w:rsid w:val="009201A4"/>
    <w:rsid w:val="00921D3A"/>
    <w:rsid w:val="00932E47"/>
    <w:rsid w:val="00933504"/>
    <w:rsid w:val="009353AA"/>
    <w:rsid w:val="0093660E"/>
    <w:rsid w:val="0094515E"/>
    <w:rsid w:val="00952761"/>
    <w:rsid w:val="009540F7"/>
    <w:rsid w:val="00964071"/>
    <w:rsid w:val="00966D07"/>
    <w:rsid w:val="00975F70"/>
    <w:rsid w:val="00976185"/>
    <w:rsid w:val="0098556F"/>
    <w:rsid w:val="009914D4"/>
    <w:rsid w:val="009954C2"/>
    <w:rsid w:val="0099563C"/>
    <w:rsid w:val="009A233F"/>
    <w:rsid w:val="009B2CAD"/>
    <w:rsid w:val="009B3513"/>
    <w:rsid w:val="009B442B"/>
    <w:rsid w:val="009C14A7"/>
    <w:rsid w:val="009C1AF9"/>
    <w:rsid w:val="009D07BA"/>
    <w:rsid w:val="009D2208"/>
    <w:rsid w:val="009D3837"/>
    <w:rsid w:val="009E6631"/>
    <w:rsid w:val="009E72D7"/>
    <w:rsid w:val="009E7F74"/>
    <w:rsid w:val="009F2954"/>
    <w:rsid w:val="009F3D18"/>
    <w:rsid w:val="009F4806"/>
    <w:rsid w:val="00A0259C"/>
    <w:rsid w:val="00A10D0A"/>
    <w:rsid w:val="00A21E05"/>
    <w:rsid w:val="00A23C40"/>
    <w:rsid w:val="00A23CF1"/>
    <w:rsid w:val="00A24564"/>
    <w:rsid w:val="00A308A8"/>
    <w:rsid w:val="00A310D3"/>
    <w:rsid w:val="00A37F16"/>
    <w:rsid w:val="00A40243"/>
    <w:rsid w:val="00A437BA"/>
    <w:rsid w:val="00A473BA"/>
    <w:rsid w:val="00A5392D"/>
    <w:rsid w:val="00A53ADF"/>
    <w:rsid w:val="00A63F27"/>
    <w:rsid w:val="00A664BB"/>
    <w:rsid w:val="00A77262"/>
    <w:rsid w:val="00A83B2C"/>
    <w:rsid w:val="00A85461"/>
    <w:rsid w:val="00A87523"/>
    <w:rsid w:val="00A90B56"/>
    <w:rsid w:val="00A90D28"/>
    <w:rsid w:val="00A91C5E"/>
    <w:rsid w:val="00A93290"/>
    <w:rsid w:val="00A967B1"/>
    <w:rsid w:val="00A96992"/>
    <w:rsid w:val="00A96D4F"/>
    <w:rsid w:val="00AA59EA"/>
    <w:rsid w:val="00AB175E"/>
    <w:rsid w:val="00AB2544"/>
    <w:rsid w:val="00AB3FEA"/>
    <w:rsid w:val="00AC197D"/>
    <w:rsid w:val="00AC4142"/>
    <w:rsid w:val="00AC4413"/>
    <w:rsid w:val="00AD31D9"/>
    <w:rsid w:val="00AD45E0"/>
    <w:rsid w:val="00AD7907"/>
    <w:rsid w:val="00AE0D39"/>
    <w:rsid w:val="00AF439D"/>
    <w:rsid w:val="00AF5B30"/>
    <w:rsid w:val="00AF6514"/>
    <w:rsid w:val="00B03172"/>
    <w:rsid w:val="00B0352B"/>
    <w:rsid w:val="00B11E1D"/>
    <w:rsid w:val="00B20444"/>
    <w:rsid w:val="00B23091"/>
    <w:rsid w:val="00B24203"/>
    <w:rsid w:val="00B3093C"/>
    <w:rsid w:val="00B4051C"/>
    <w:rsid w:val="00B5002B"/>
    <w:rsid w:val="00B50FE0"/>
    <w:rsid w:val="00B51D61"/>
    <w:rsid w:val="00B52E48"/>
    <w:rsid w:val="00B53CF5"/>
    <w:rsid w:val="00B55D31"/>
    <w:rsid w:val="00B6008E"/>
    <w:rsid w:val="00B65299"/>
    <w:rsid w:val="00B671BF"/>
    <w:rsid w:val="00B67371"/>
    <w:rsid w:val="00B710D2"/>
    <w:rsid w:val="00B805AC"/>
    <w:rsid w:val="00B828F5"/>
    <w:rsid w:val="00B877B9"/>
    <w:rsid w:val="00B913E8"/>
    <w:rsid w:val="00B95CBC"/>
    <w:rsid w:val="00BA26B1"/>
    <w:rsid w:val="00BA62CC"/>
    <w:rsid w:val="00BB11B7"/>
    <w:rsid w:val="00BB2B3F"/>
    <w:rsid w:val="00BB5FD0"/>
    <w:rsid w:val="00BB7035"/>
    <w:rsid w:val="00BB7EBF"/>
    <w:rsid w:val="00BC194A"/>
    <w:rsid w:val="00BC26D2"/>
    <w:rsid w:val="00BC6F55"/>
    <w:rsid w:val="00BC7A66"/>
    <w:rsid w:val="00BD2C18"/>
    <w:rsid w:val="00BD612B"/>
    <w:rsid w:val="00BE3E54"/>
    <w:rsid w:val="00BE58C5"/>
    <w:rsid w:val="00BF0C31"/>
    <w:rsid w:val="00BF2445"/>
    <w:rsid w:val="00BF39DE"/>
    <w:rsid w:val="00BF3F29"/>
    <w:rsid w:val="00C00590"/>
    <w:rsid w:val="00C0235A"/>
    <w:rsid w:val="00C02797"/>
    <w:rsid w:val="00C11191"/>
    <w:rsid w:val="00C14B49"/>
    <w:rsid w:val="00C1796C"/>
    <w:rsid w:val="00C218B7"/>
    <w:rsid w:val="00C30422"/>
    <w:rsid w:val="00C4630A"/>
    <w:rsid w:val="00C46492"/>
    <w:rsid w:val="00C521F9"/>
    <w:rsid w:val="00C56AE4"/>
    <w:rsid w:val="00C56FF9"/>
    <w:rsid w:val="00C649AB"/>
    <w:rsid w:val="00C7055A"/>
    <w:rsid w:val="00C737A5"/>
    <w:rsid w:val="00C762F7"/>
    <w:rsid w:val="00C8261B"/>
    <w:rsid w:val="00C83293"/>
    <w:rsid w:val="00C85A2A"/>
    <w:rsid w:val="00C864A1"/>
    <w:rsid w:val="00C9354C"/>
    <w:rsid w:val="00C95419"/>
    <w:rsid w:val="00C96423"/>
    <w:rsid w:val="00CA260E"/>
    <w:rsid w:val="00CA392F"/>
    <w:rsid w:val="00CA5A56"/>
    <w:rsid w:val="00CA6932"/>
    <w:rsid w:val="00CB18B4"/>
    <w:rsid w:val="00CB3E62"/>
    <w:rsid w:val="00CB62CC"/>
    <w:rsid w:val="00CB72CE"/>
    <w:rsid w:val="00CC4737"/>
    <w:rsid w:val="00CC5100"/>
    <w:rsid w:val="00CC56EF"/>
    <w:rsid w:val="00CC74C2"/>
    <w:rsid w:val="00CD2C91"/>
    <w:rsid w:val="00CD2E93"/>
    <w:rsid w:val="00CD5278"/>
    <w:rsid w:val="00CD60CC"/>
    <w:rsid w:val="00CD7721"/>
    <w:rsid w:val="00CE3B7F"/>
    <w:rsid w:val="00CE7214"/>
    <w:rsid w:val="00CF07F4"/>
    <w:rsid w:val="00D0146E"/>
    <w:rsid w:val="00D022B5"/>
    <w:rsid w:val="00D022FF"/>
    <w:rsid w:val="00D04427"/>
    <w:rsid w:val="00D11A64"/>
    <w:rsid w:val="00D14073"/>
    <w:rsid w:val="00D14339"/>
    <w:rsid w:val="00D1696C"/>
    <w:rsid w:val="00D2134A"/>
    <w:rsid w:val="00D23CFB"/>
    <w:rsid w:val="00D27BE7"/>
    <w:rsid w:val="00D31BC1"/>
    <w:rsid w:val="00D33FF5"/>
    <w:rsid w:val="00D417AC"/>
    <w:rsid w:val="00D45C93"/>
    <w:rsid w:val="00D54E1C"/>
    <w:rsid w:val="00D65923"/>
    <w:rsid w:val="00D71C88"/>
    <w:rsid w:val="00D71E4E"/>
    <w:rsid w:val="00D7556A"/>
    <w:rsid w:val="00D76694"/>
    <w:rsid w:val="00D841E9"/>
    <w:rsid w:val="00D8763B"/>
    <w:rsid w:val="00D912D6"/>
    <w:rsid w:val="00D913A1"/>
    <w:rsid w:val="00D916BA"/>
    <w:rsid w:val="00D938C3"/>
    <w:rsid w:val="00DB7EF4"/>
    <w:rsid w:val="00DB7F16"/>
    <w:rsid w:val="00DC417A"/>
    <w:rsid w:val="00DD1F6F"/>
    <w:rsid w:val="00DD2C2F"/>
    <w:rsid w:val="00DD3406"/>
    <w:rsid w:val="00DE01A4"/>
    <w:rsid w:val="00DE0F04"/>
    <w:rsid w:val="00DE23A6"/>
    <w:rsid w:val="00DF255C"/>
    <w:rsid w:val="00DF6E74"/>
    <w:rsid w:val="00DF71A6"/>
    <w:rsid w:val="00E059E3"/>
    <w:rsid w:val="00E11D88"/>
    <w:rsid w:val="00E14327"/>
    <w:rsid w:val="00E158A3"/>
    <w:rsid w:val="00E202DC"/>
    <w:rsid w:val="00E22921"/>
    <w:rsid w:val="00E320F4"/>
    <w:rsid w:val="00E34C9D"/>
    <w:rsid w:val="00E42DA9"/>
    <w:rsid w:val="00E4347F"/>
    <w:rsid w:val="00E44651"/>
    <w:rsid w:val="00E542B3"/>
    <w:rsid w:val="00E6088B"/>
    <w:rsid w:val="00E66C91"/>
    <w:rsid w:val="00E7340C"/>
    <w:rsid w:val="00E75BEF"/>
    <w:rsid w:val="00E77184"/>
    <w:rsid w:val="00E77DA4"/>
    <w:rsid w:val="00E845FC"/>
    <w:rsid w:val="00E96025"/>
    <w:rsid w:val="00E96592"/>
    <w:rsid w:val="00EA2695"/>
    <w:rsid w:val="00EA6D79"/>
    <w:rsid w:val="00EB12E2"/>
    <w:rsid w:val="00EB2018"/>
    <w:rsid w:val="00EB2FA6"/>
    <w:rsid w:val="00EB50DA"/>
    <w:rsid w:val="00EB6B7C"/>
    <w:rsid w:val="00EC1EB7"/>
    <w:rsid w:val="00EC3459"/>
    <w:rsid w:val="00ED1358"/>
    <w:rsid w:val="00ED1D7F"/>
    <w:rsid w:val="00ED4E8C"/>
    <w:rsid w:val="00EE0206"/>
    <w:rsid w:val="00EE044A"/>
    <w:rsid w:val="00EE0A0D"/>
    <w:rsid w:val="00EE1571"/>
    <w:rsid w:val="00EE7B0D"/>
    <w:rsid w:val="00EF0D4F"/>
    <w:rsid w:val="00EF27BE"/>
    <w:rsid w:val="00EF717C"/>
    <w:rsid w:val="00EF76A5"/>
    <w:rsid w:val="00EF7C80"/>
    <w:rsid w:val="00F00832"/>
    <w:rsid w:val="00F02D5A"/>
    <w:rsid w:val="00F030B4"/>
    <w:rsid w:val="00F05E9B"/>
    <w:rsid w:val="00F07F4E"/>
    <w:rsid w:val="00F11EA3"/>
    <w:rsid w:val="00F21620"/>
    <w:rsid w:val="00F22120"/>
    <w:rsid w:val="00F22CCA"/>
    <w:rsid w:val="00F25722"/>
    <w:rsid w:val="00F326BA"/>
    <w:rsid w:val="00F36BF3"/>
    <w:rsid w:val="00F4522A"/>
    <w:rsid w:val="00F5400E"/>
    <w:rsid w:val="00F54E5B"/>
    <w:rsid w:val="00F557BF"/>
    <w:rsid w:val="00F6293C"/>
    <w:rsid w:val="00F62CFD"/>
    <w:rsid w:val="00F63BEC"/>
    <w:rsid w:val="00F65254"/>
    <w:rsid w:val="00F6551A"/>
    <w:rsid w:val="00F66A0D"/>
    <w:rsid w:val="00F70487"/>
    <w:rsid w:val="00F70885"/>
    <w:rsid w:val="00F7163A"/>
    <w:rsid w:val="00F851F4"/>
    <w:rsid w:val="00F9291E"/>
    <w:rsid w:val="00F93C4B"/>
    <w:rsid w:val="00F948EC"/>
    <w:rsid w:val="00F95F04"/>
    <w:rsid w:val="00FA1615"/>
    <w:rsid w:val="00FA3AF3"/>
    <w:rsid w:val="00FB20F9"/>
    <w:rsid w:val="00FB32B2"/>
    <w:rsid w:val="00FB4404"/>
    <w:rsid w:val="00FB6E17"/>
    <w:rsid w:val="00FD12EF"/>
    <w:rsid w:val="00FD2037"/>
    <w:rsid w:val="00FD2076"/>
    <w:rsid w:val="00FD67DC"/>
    <w:rsid w:val="00FE3079"/>
    <w:rsid w:val="00FE3DB5"/>
    <w:rsid w:val="00FE7B1B"/>
    <w:rsid w:val="00FF252F"/>
    <w:rsid w:val="00FF4795"/>
    <w:rsid w:val="00FF4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o:colormru v:ext="edit" colors="#1e3a72,#1a3364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322F"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D912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D1696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E1381"/>
    <w:rPr>
      <w:color w:val="0000FF"/>
      <w:u w:val="single"/>
    </w:rPr>
  </w:style>
  <w:style w:type="paragraph" w:styleId="a4">
    <w:name w:val="Balloon Text"/>
    <w:basedOn w:val="a"/>
    <w:semiHidden/>
    <w:rsid w:val="005A299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54E5B"/>
    <w:pPr>
      <w:tabs>
        <w:tab w:val="center" w:pos="4320"/>
        <w:tab w:val="right" w:pos="8640"/>
      </w:tabs>
    </w:pPr>
  </w:style>
  <w:style w:type="paragraph" w:styleId="a7">
    <w:name w:val="footer"/>
    <w:basedOn w:val="a"/>
    <w:link w:val="a8"/>
    <w:uiPriority w:val="99"/>
    <w:rsid w:val="00F54E5B"/>
    <w:pPr>
      <w:tabs>
        <w:tab w:val="center" w:pos="4320"/>
        <w:tab w:val="right" w:pos="8640"/>
      </w:tabs>
    </w:pPr>
  </w:style>
  <w:style w:type="character" w:customStyle="1" w:styleId="a8">
    <w:name w:val="頁尾 字元"/>
    <w:basedOn w:val="a0"/>
    <w:link w:val="a7"/>
    <w:uiPriority w:val="99"/>
    <w:rsid w:val="00900D7C"/>
    <w:rPr>
      <w:sz w:val="24"/>
      <w:szCs w:val="24"/>
      <w:lang w:eastAsia="zh-CN"/>
    </w:rPr>
  </w:style>
  <w:style w:type="character" w:customStyle="1" w:styleId="a6">
    <w:name w:val="頁首 字元"/>
    <w:basedOn w:val="a0"/>
    <w:link w:val="a5"/>
    <w:uiPriority w:val="99"/>
    <w:rsid w:val="00021804"/>
    <w:rPr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4F7BFE"/>
    <w:pPr>
      <w:ind w:left="720"/>
      <w:contextualSpacing/>
    </w:pPr>
  </w:style>
  <w:style w:type="character" w:customStyle="1" w:styleId="apple-style-span">
    <w:name w:val="apple-style-span"/>
    <w:basedOn w:val="a0"/>
    <w:rsid w:val="00DF255C"/>
  </w:style>
  <w:style w:type="paragraph" w:customStyle="1" w:styleId="Default">
    <w:name w:val="Default"/>
    <w:rsid w:val="00A93290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322F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D912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D1696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E1381"/>
    <w:rPr>
      <w:color w:val="0000FF"/>
      <w:u w:val="single"/>
    </w:rPr>
  </w:style>
  <w:style w:type="paragraph" w:styleId="BalloonText">
    <w:name w:val="Balloon Text"/>
    <w:basedOn w:val="Normal"/>
    <w:semiHidden/>
    <w:rsid w:val="005A29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54E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54E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D7C"/>
    <w:rPr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21804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4F7BFE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DF25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x@F2.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ux@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39AEB-BE1E-4824-92B9-C81CEE1DD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7</Pages>
  <Words>1400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Bid-Spec</vt:lpstr>
    </vt:vector>
  </TitlesOfParts>
  <Company>AV</Company>
  <LinksUpToDate>false</LinksUpToDate>
  <CharactersWithSpaces>8643</CharactersWithSpaces>
  <SharedDoc>false</SharedDoc>
  <HLinks>
    <vt:vector size="12" baseType="variant">
      <vt:variant>
        <vt:i4>7929945</vt:i4>
      </vt:variant>
      <vt:variant>
        <vt:i4>3</vt:i4>
      </vt:variant>
      <vt:variant>
        <vt:i4>0</vt:i4>
      </vt:variant>
      <vt:variant>
        <vt:i4>5</vt:i4>
      </vt:variant>
      <vt:variant>
        <vt:lpwstr>mailto:info@arecontvision.com</vt:lpwstr>
      </vt:variant>
      <vt:variant>
        <vt:lpwstr/>
      </vt:variant>
      <vt:variant>
        <vt:i4>2555947</vt:i4>
      </vt:variant>
      <vt:variant>
        <vt:i4>0</vt:i4>
      </vt:variant>
      <vt:variant>
        <vt:i4>0</vt:i4>
      </vt:variant>
      <vt:variant>
        <vt:i4>5</vt:i4>
      </vt:variant>
      <vt:variant>
        <vt:lpwstr>http://www.megapixelvideo.com/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Bid-Spec</dc:title>
  <dc:creator>Vlad</dc:creator>
  <cp:lastModifiedBy>Selena.Liu</cp:lastModifiedBy>
  <cp:revision>40</cp:revision>
  <cp:lastPrinted>2014-03-07T02:19:00Z</cp:lastPrinted>
  <dcterms:created xsi:type="dcterms:W3CDTF">2014-02-25T09:46:00Z</dcterms:created>
  <dcterms:modified xsi:type="dcterms:W3CDTF">2021-08-11T06:29:00Z</dcterms:modified>
</cp:coreProperties>
</file>