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F27CEC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</w:t>
      </w:r>
      <w:r w:rsidR="004B206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6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4B206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LV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F27CEC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WDR </w:t>
      </w:r>
      <w:r w:rsidR="004B206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Outdoor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Bullet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724652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C46CFC" w:rsidRPr="00C46CFC" w:rsidRDefault="00F27CEC" w:rsidP="003C7B94">
      <w:pPr>
        <w:pStyle w:val="Web"/>
        <w:spacing w:before="0" w:beforeAutospacing="0" w:after="6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F27CEC">
        <w:rPr>
          <w:rFonts w:ascii="Tahoma" w:hAnsi="Tahoma" w:cs="Tahoma"/>
          <w:color w:val="000000"/>
          <w:sz w:val="20"/>
          <w:szCs w:val="20"/>
        </w:rPr>
        <w:t xml:space="preserve">The CAM3461LV WDR outdoor camera is part of </w:t>
      </w:r>
      <w:proofErr w:type="spellStart"/>
      <w:r w:rsidRPr="00F27CEC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F27CEC">
        <w:rPr>
          <w:rFonts w:ascii="Tahoma" w:hAnsi="Tahoma" w:cs="Tahoma"/>
          <w:color w:val="000000"/>
          <w:sz w:val="20"/>
          <w:szCs w:val="20"/>
        </w:rPr>
        <w:t xml:space="preserve"> Professional Network Camera Series. The CAM3461LV provi</w:t>
      </w:r>
      <w:r w:rsidR="00285A70">
        <w:rPr>
          <w:rFonts w:ascii="Tahoma" w:hAnsi="Tahoma" w:cs="Tahoma"/>
          <w:color w:val="000000"/>
          <w:sz w:val="20"/>
          <w:szCs w:val="20"/>
        </w:rPr>
        <w:t xml:space="preserve">des 2048 x 1536 </w:t>
      </w:r>
      <w:proofErr w:type="gramStart"/>
      <w:r w:rsidR="00285A70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="00285A70">
        <w:rPr>
          <w:rFonts w:ascii="Tahoma" w:hAnsi="Tahoma" w:cs="Tahoma"/>
          <w:color w:val="000000"/>
          <w:sz w:val="20"/>
          <w:szCs w:val="20"/>
        </w:rPr>
        <w:t xml:space="preserve"> at 2</w:t>
      </w:r>
      <w:r w:rsidR="00285A70">
        <w:rPr>
          <w:rFonts w:ascii="Tahoma" w:hAnsi="Tahoma" w:cs="Tahoma" w:hint="eastAsia"/>
          <w:color w:val="000000"/>
          <w:sz w:val="20"/>
          <w:szCs w:val="20"/>
        </w:rPr>
        <w:t>5</w:t>
      </w:r>
      <w:r w:rsidRPr="00F27CEC">
        <w:rPr>
          <w:rFonts w:ascii="Tahoma" w:hAnsi="Tahoma" w:cs="Tahoma"/>
          <w:color w:val="000000"/>
          <w:sz w:val="20"/>
          <w:szCs w:val="20"/>
        </w:rPr>
        <w:t xml:space="preserve">fps and IP66-rated weatherproof housing for withstanding rain and dust. The advanced functions include WDR, ROI video cropping, 2D/3D noise reduction, and edge enhancement. Its built-in infrared LEDs and removable IR-cut filter allow 24/7 operations even in the low </w:t>
      </w:r>
      <w:proofErr w:type="spellStart"/>
      <w:r w:rsidRPr="00F27CEC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F27CEC">
        <w:rPr>
          <w:rFonts w:ascii="Tahoma" w:hAnsi="Tahoma" w:cs="Tahoma"/>
          <w:color w:val="000000"/>
          <w:sz w:val="20"/>
          <w:szCs w:val="20"/>
        </w:rPr>
        <w:t xml:space="preserve"> condition. The CAM3461LV also comes with the </w:t>
      </w:r>
      <w:proofErr w:type="spellStart"/>
      <w:r w:rsidRPr="00F27CEC">
        <w:rPr>
          <w:rFonts w:ascii="Tahoma" w:hAnsi="Tahoma" w:cs="Tahoma"/>
          <w:color w:val="000000"/>
          <w:sz w:val="20"/>
          <w:szCs w:val="20"/>
        </w:rPr>
        <w:t>varifocal</w:t>
      </w:r>
      <w:proofErr w:type="spellEnd"/>
      <w:r w:rsidRPr="00F27CEC">
        <w:rPr>
          <w:rFonts w:ascii="Tahoma" w:hAnsi="Tahoma" w:cs="Tahoma"/>
          <w:color w:val="000000"/>
          <w:sz w:val="20"/>
          <w:szCs w:val="20"/>
        </w:rPr>
        <w:t xml:space="preserve"> lens and Power over Ethernet. It is the excellent choice for professional surveillance in the diverse outdoor applications.</w:t>
      </w:r>
    </w:p>
    <w:p w:rsidR="0056485E" w:rsidRPr="003C7B94" w:rsidRDefault="0056485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86632" w:rsidRPr="00501864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8F47CB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-megapixel </w:t>
      </w:r>
      <w:r w:rsidR="008F47C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progressive scan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CMOS sensor with 1/</w:t>
      </w:r>
      <w:r w:rsidR="00281B8A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501864" w:rsidRPr="00501864" w:rsidRDefault="00501864" w:rsidP="00501864">
      <w:pPr>
        <w:spacing w:line="360" w:lineRule="auto"/>
        <w:ind w:left="958"/>
        <w:rPr>
          <w:rFonts w:ascii="Tahoma" w:hAnsi="Tahoma" w:cs="Tahoma"/>
          <w:sz w:val="20"/>
          <w:szCs w:val="20"/>
        </w:rPr>
      </w:pPr>
    </w:p>
    <w:p w:rsidR="00501864" w:rsidRPr="00695789" w:rsidRDefault="00501864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camera shall output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1536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25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FPS to get the real time video from the sensor.</w:t>
      </w:r>
    </w:p>
    <w:p w:rsidR="00695789" w:rsidRPr="00724652" w:rsidRDefault="00695789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2535E2" w:rsidRPr="0069058D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56485E" w:rsidRPr="0056485E" w:rsidRDefault="0056485E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>The camera</w:t>
      </w:r>
      <w:r w:rsidRPr="0056485E">
        <w:rPr>
          <w:rFonts w:ascii="Tahoma" w:hAnsi="Tahoma" w:cs="Tahoma" w:hint="eastAsia"/>
          <w:sz w:val="20"/>
          <w:szCs w:val="20"/>
        </w:rPr>
        <w:t xml:space="preserve">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1F6E2E"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="00AA71D4">
        <w:rPr>
          <w:rFonts w:ascii="Tahoma" w:eastAsiaTheme="minorEastAsia" w:hAnsi="Tahoma" w:cs="Tahoma" w:hint="eastAsia"/>
          <w:sz w:val="20"/>
          <w:szCs w:val="20"/>
          <w:lang w:eastAsia="zh-TW"/>
        </w:rPr>
        <w:t>2.8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1F6E2E">
        <w:rPr>
          <w:rFonts w:ascii="Tahoma" w:hAnsi="Tahoma" w:cs="Tahoma"/>
          <w:sz w:val="20"/>
          <w:szCs w:val="20"/>
        </w:rPr>
        <w:t>–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1F6E2E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="00AA71D4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56485E">
        <w:rPr>
          <w:rFonts w:ascii="Tahoma" w:hAnsi="Tahoma" w:cs="Tahoma"/>
          <w:sz w:val="20"/>
          <w:szCs w:val="20"/>
        </w:rPr>
        <w:t xml:space="preserve"> mm </w:t>
      </w:r>
      <w:proofErr w:type="spellStart"/>
      <w:r w:rsidR="001F6E2E">
        <w:rPr>
          <w:rFonts w:ascii="Tahoma" w:eastAsiaTheme="minorEastAsia" w:hAnsi="Tahoma" w:cs="Tahoma" w:hint="eastAsia"/>
          <w:sz w:val="20"/>
          <w:szCs w:val="20"/>
          <w:lang w:eastAsia="zh-TW"/>
        </w:rPr>
        <w:t>varifocal</w:t>
      </w:r>
      <w:proofErr w:type="spellEnd"/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1F6E2E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56485E" w:rsidRPr="001F6E2E" w:rsidRDefault="0056485E" w:rsidP="0096698A">
      <w:pPr>
        <w:pStyle w:val="a9"/>
        <w:ind w:leftChars="151" w:left="958" w:hanging="596"/>
        <w:rPr>
          <w:rFonts w:ascii="Tahoma" w:hAnsi="Tahoma" w:cs="Tahoma"/>
          <w:sz w:val="20"/>
          <w:szCs w:val="20"/>
        </w:rPr>
      </w:pPr>
    </w:p>
    <w:p w:rsidR="0069058D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minimum illumination 0.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8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</w:t>
        </w:r>
        <w:r w:rsidRPr="0056485E">
          <w:rPr>
            <w:rStyle w:val="a3"/>
            <w:rFonts w:ascii="Tahoma" w:hAnsi="Tahoma" w:cs="Tahoma"/>
            <w:color w:val="auto"/>
            <w:sz w:val="20"/>
            <w:szCs w:val="20"/>
          </w:rPr>
          <w:t>F1.</w:t>
        </w:r>
      </w:hyperlink>
      <w:r w:rsidR="001F6E2E">
        <w:rPr>
          <w:rFonts w:eastAsiaTheme="minorEastAsia" w:hint="eastAsia"/>
          <w:lang w:eastAsia="zh-TW"/>
        </w:rPr>
        <w:t>4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9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Lux@F1.</w:t>
        </w:r>
      </w:hyperlink>
      <w:r w:rsidR="001F6E2E">
        <w:rPr>
          <w:rFonts w:eastAsiaTheme="minorEastAsia" w:hint="eastAsia"/>
          <w:lang w:eastAsia="zh-TW"/>
        </w:rPr>
        <w:t>4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69058D">
        <w:rPr>
          <w:rFonts w:ascii="Tahoma" w:hAnsi="Tahoma" w:cs="Tahoma"/>
          <w:sz w:val="20"/>
          <w:szCs w:val="20"/>
        </w:rPr>
        <w:t>0 Meters.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Smart IR function to get a better and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under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night mode.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3D444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D35793" w:rsidRDefault="003D191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view:</w:t>
      </w:r>
    </w:p>
    <w:p w:rsidR="00D35793" w:rsidRPr="00896BEB" w:rsidRDefault="00D35793" w:rsidP="00D35793">
      <w:pPr>
        <w:spacing w:line="360" w:lineRule="auto"/>
        <w:ind w:left="958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Diagonal</w:t>
      </w:r>
      <w:r w:rsidRPr="0096698A">
        <w:rPr>
          <w:rFonts w:ascii="Tahoma" w:hAnsi="Tahoma" w:cs="Tahoma"/>
          <w:color w:val="000000"/>
          <w:sz w:val="20"/>
          <w:szCs w:val="20"/>
        </w:rPr>
        <w:t xml:space="preserve">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138</w:t>
      </w:r>
      <w:r w:rsidRPr="0096698A">
        <w:rPr>
          <w:rFonts w:ascii="Tahoma" w:hAnsi="Tahoma" w:cs="Tahoma"/>
          <w:color w:val="000000"/>
          <w:sz w:val="20"/>
          <w:szCs w:val="20"/>
        </w:rPr>
        <w:t>°~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40</w:t>
      </w:r>
      <w:r w:rsidRPr="0096698A">
        <w:rPr>
          <w:rFonts w:ascii="Tahoma" w:hAnsi="Tahoma" w:cs="Tahoma"/>
          <w:color w:val="000000"/>
          <w:sz w:val="20"/>
          <w:szCs w:val="20"/>
        </w:rPr>
        <w:t>°</w:t>
      </w:r>
    </w:p>
    <w:p w:rsidR="003D1913" w:rsidRDefault="003D1913" w:rsidP="00C974B0">
      <w:pPr>
        <w:pStyle w:val="a9"/>
        <w:spacing w:line="360" w:lineRule="auto"/>
        <w:ind w:left="958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96698A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D35793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95.5</w:t>
      </w:r>
      <w:r w:rsidRPr="0096698A">
        <w:rPr>
          <w:rFonts w:ascii="Tahoma" w:hAnsi="Tahoma" w:cs="Tahoma"/>
          <w:color w:val="000000"/>
          <w:sz w:val="20"/>
          <w:szCs w:val="20"/>
        </w:rPr>
        <w:t>°~</w:t>
      </w:r>
      <w:r w:rsidRPr="0096698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3</w:t>
      </w:r>
      <w:r w:rsidR="00C974B0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0</w:t>
      </w:r>
      <w:r w:rsidR="00D35793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.8</w:t>
      </w:r>
      <w:r w:rsidRPr="0096698A">
        <w:rPr>
          <w:rFonts w:ascii="Tahoma" w:hAnsi="Tahoma" w:cs="Tahoma"/>
          <w:color w:val="000000"/>
          <w:sz w:val="20"/>
          <w:szCs w:val="20"/>
        </w:rPr>
        <w:t>°</w:t>
      </w:r>
      <w:r w:rsidRPr="0096698A">
        <w:rPr>
          <w:rFonts w:ascii="Tahoma" w:hAnsi="Tahoma" w:cs="Tahoma"/>
          <w:color w:val="000000"/>
          <w:sz w:val="20"/>
          <w:szCs w:val="20"/>
        </w:rPr>
        <w:br/>
      </w:r>
      <w:r w:rsidR="00D35793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Vertical</w:t>
      </w:r>
      <w:r w:rsidR="00D35793" w:rsidRPr="0096698A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D35793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79</w:t>
      </w:r>
      <w:r w:rsidR="00D35793" w:rsidRPr="0096698A">
        <w:rPr>
          <w:rFonts w:ascii="Tahoma" w:hAnsi="Tahoma" w:cs="Tahoma"/>
          <w:color w:val="000000"/>
          <w:sz w:val="20"/>
          <w:szCs w:val="20"/>
        </w:rPr>
        <w:t>°~</w:t>
      </w:r>
      <w:r w:rsidR="00D35793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23.3</w:t>
      </w:r>
      <w:r w:rsidR="00D35793" w:rsidRPr="0096698A">
        <w:rPr>
          <w:rFonts w:ascii="Tahoma" w:hAnsi="Tahoma" w:cs="Tahoma"/>
          <w:color w:val="000000"/>
          <w:sz w:val="20"/>
          <w:szCs w:val="20"/>
        </w:rPr>
        <w:t>°</w:t>
      </w:r>
    </w:p>
    <w:p w:rsidR="00D35793" w:rsidRPr="00D35793" w:rsidRDefault="00D35793" w:rsidP="00C974B0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D6848" w:rsidRDefault="004B2066" w:rsidP="007D6848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 w:rsidR="00162AD3" w:rsidRPr="007D684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96698A" w:rsidRDefault="00BA61CF" w:rsidP="0096698A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hAnsi="Tahoma" w:cs="Tahoma"/>
          <w:sz w:val="20"/>
          <w:szCs w:val="20"/>
        </w:rPr>
        <w:t>2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="008F47CB" w:rsidRPr="008F47CB">
        <w:rPr>
          <w:rFonts w:ascii="Tahoma" w:hAnsi="Tahoma" w:cs="Tahoma"/>
          <w:sz w:val="20"/>
          <w:szCs w:val="20"/>
        </w:rPr>
        <w:t xml:space="preserve"> fps at QXGA (2048 x 1536)</w:t>
      </w:r>
      <w:r w:rsidR="008F47CB" w:rsidRPr="008F47CB">
        <w:rPr>
          <w:rFonts w:ascii="Tahoma" w:hAnsi="Tahoma" w:cs="Tahoma"/>
          <w:sz w:val="20"/>
          <w:szCs w:val="20"/>
        </w:rPr>
        <w:br/>
        <w:t>30 fps at 1080P (1920 x 1080)</w:t>
      </w:r>
      <w:r w:rsidR="008F47CB" w:rsidRPr="008F47CB">
        <w:rPr>
          <w:rFonts w:ascii="Tahoma" w:hAnsi="Tahoma" w:cs="Tahoma"/>
          <w:sz w:val="20"/>
          <w:szCs w:val="20"/>
        </w:rPr>
        <w:br/>
        <w:t>30 fps at SXGA (1280 x 1024)</w:t>
      </w:r>
      <w:r w:rsidR="008F47CB" w:rsidRPr="008F47CB">
        <w:rPr>
          <w:rFonts w:ascii="Tahoma" w:hAnsi="Tahoma" w:cs="Tahoma"/>
          <w:sz w:val="20"/>
          <w:szCs w:val="20"/>
        </w:rPr>
        <w:br/>
        <w:t>30 fps at HD720 (1280 x 720)</w:t>
      </w:r>
      <w:r w:rsidR="008F47CB" w:rsidRPr="008F47CB">
        <w:rPr>
          <w:rFonts w:ascii="Tahoma" w:hAnsi="Tahoma" w:cs="Tahoma"/>
          <w:sz w:val="20"/>
          <w:szCs w:val="20"/>
        </w:rPr>
        <w:br/>
        <w:t>30 fps at D1 (720 x 480)</w:t>
      </w:r>
      <w:r w:rsidR="008F47CB" w:rsidRPr="008F47CB">
        <w:rPr>
          <w:rFonts w:ascii="Tahoma" w:hAnsi="Tahoma" w:cs="Tahoma"/>
          <w:sz w:val="20"/>
          <w:szCs w:val="20"/>
        </w:rPr>
        <w:br/>
        <w:t>30 fps at VGA (640 x 480)</w:t>
      </w:r>
      <w:r w:rsidR="008F47CB" w:rsidRPr="008F47CB">
        <w:rPr>
          <w:rFonts w:ascii="Tahoma" w:hAnsi="Tahoma" w:cs="Tahoma"/>
          <w:sz w:val="20"/>
          <w:szCs w:val="20"/>
        </w:rPr>
        <w:br/>
        <w:t>30 fps at QVGA (320 x 240)</w:t>
      </w:r>
      <w:r w:rsidR="00162AD3" w:rsidRPr="0096698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2D418B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95789">
      <w:pPr>
        <w:pStyle w:val="a9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D10426" w:rsidP="0069578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camera shall support IPv4, IPv6, ARP, TCP, UDP, ICMP, SNMP, DHCP, NTP, DDNS, SMTP, FTP, HTTP, HTTPS, CIFS, </w:t>
      </w:r>
      <w:proofErr w:type="spellStart"/>
      <w:r>
        <w:rPr>
          <w:rFonts w:ascii="Tahoma" w:hAnsi="Tahoma" w:cs="Tahoma"/>
          <w:sz w:val="20"/>
          <w:szCs w:val="20"/>
        </w:rPr>
        <w:t>PPPoE</w:t>
      </w:r>
      <w:proofErr w:type="spellEnd"/>
      <w:r>
        <w:rPr>
          <w:rFonts w:ascii="Tahoma" w:hAnsi="Tahoma" w:cs="Tahoma"/>
          <w:sz w:val="20"/>
          <w:szCs w:val="20"/>
        </w:rPr>
        <w:t xml:space="preserve">, UPnP, RTP, RTSP, RTCP, 3GPP,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>
        <w:rPr>
          <w:rFonts w:ascii="Tahoma" w:hAnsi="Tahoma" w:cs="Tahoma"/>
          <w:sz w:val="20"/>
          <w:szCs w:val="20"/>
        </w:rPr>
        <w:t>ONVIF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hAnsi="Tahoma" w:cs="Tahoma"/>
          <w:sz w:val="20"/>
          <w:szCs w:val="20"/>
        </w:rPr>
        <w:t>network protocols.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9578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C72AF5" w:rsidRDefault="00D71E4E" w:rsidP="0069578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B33D6C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8A3EDF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875618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AGC (Auto Gain Control), AWB (Auto White Balance), AES (Auto Electr</w:t>
      </w:r>
      <w:r w:rsidR="00D93718">
        <w:rPr>
          <w:rFonts w:ascii="Tahoma" w:eastAsiaTheme="minorEastAsia" w:hAnsi="Tahoma" w:cs="Tahoma"/>
          <w:sz w:val="20"/>
          <w:szCs w:val="20"/>
          <w:lang w:eastAsia="zh-TW"/>
        </w:rPr>
        <w:t>onic Shutter)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, WDR, 2D/3D De-noise, ROI, E</w:t>
      </w:r>
      <w:r w:rsidR="00D93718">
        <w:rPr>
          <w:rFonts w:ascii="Tahoma" w:eastAsiaTheme="minorEastAsia" w:hAnsi="Tahoma" w:cs="Tahoma"/>
          <w:sz w:val="20"/>
          <w:szCs w:val="20"/>
          <w:lang w:eastAsia="zh-TW"/>
        </w:rPr>
        <w:t>dge Enhancement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 xml:space="preserve">, 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image adjustment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4B2066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4B2066" w:rsidRPr="004B2066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0801E9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3EDF" w:rsidRPr="008A3EDF" w:rsidRDefault="004B2066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different mode of </w:t>
      </w:r>
      <w:proofErr w:type="spellStart"/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0801E9" w:rsidRPr="000801E9">
        <w:rPr>
          <w:rFonts w:ascii="Tahoma" w:eastAsiaTheme="minorEastAsia" w:hAnsi="Tahoma" w:cs="Tahoma"/>
          <w:sz w:val="20"/>
          <w:szCs w:val="20"/>
          <w:lang w:eastAsia="zh-TW"/>
        </w:rPr>
        <w:t>function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="000801E9"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includ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="000801E9"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2D-DNR, 3D-DNR and the 2D+3D-DNR combination DNR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to </w:t>
      </w:r>
      <w:r w:rsidR="000801E9" w:rsidRPr="000801E9">
        <w:rPr>
          <w:rFonts w:ascii="Tahoma" w:eastAsiaTheme="minorEastAsia" w:hAnsi="Tahoma" w:cs="Tahoma"/>
          <w:sz w:val="20"/>
          <w:szCs w:val="20"/>
          <w:lang w:eastAsia="zh-TW"/>
        </w:rPr>
        <w:t>smooth</w:t>
      </w:r>
      <w:r w:rsid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 the static or dynamic mov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target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. The DNR need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to support level adjust and also the Motion Adaptive to reduce the image dragging from 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standard 3DNR.</w:t>
      </w:r>
      <w:r w:rsidR="008A3ED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3EDF" w:rsidRPr="008A3EDF" w:rsidRDefault="008A3EDF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edge enhancement at any level,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to set the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edge enhancement and </w:t>
      </w:r>
      <w:proofErr w:type="spellStart"/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 level settings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8A3EDF" w:rsidRDefault="008A3EDF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should support inward and outward of lens correction to avoid the </w:t>
      </w:r>
      <w:r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distorted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image from the lens.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There are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>two level</w:t>
      </w:r>
      <w:r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of correction</w:t>
      </w:r>
      <w:r w:rsidR="00A45B8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</w:t>
      </w:r>
      <w:r w:rsidR="00C32932"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72AF5" w:rsidRPr="00C72AF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8A3EDF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A45B8E" w:rsidRPr="00384A1E" w:rsidRDefault="00C32932" w:rsidP="00A45B8E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interchangeable profile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 w:rsidR="00A45B8E"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A45B8E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encoding to reduce the cameras bit rate. It </w:t>
      </w:r>
      <w:proofErr w:type="gramStart"/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>support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="00D93718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different</w:t>
      </w:r>
      <w:proofErr w:type="gramEnd"/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ROI region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wit</w:t>
      </w:r>
      <w:r>
        <w:rPr>
          <w:rFonts w:ascii="Tahoma" w:eastAsiaTheme="minorEastAsia" w:hAnsi="Tahoma" w:cs="Tahoma"/>
          <w:sz w:val="20"/>
          <w:szCs w:val="20"/>
          <w:lang w:eastAsia="zh-TW"/>
        </w:rPr>
        <w:t>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>e qualities to fit various monitoring target adjustments.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lastRenderedPageBreak/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</w:t>
      </w:r>
      <w:r w:rsidR="00D93718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C52B3" w:rsidRDefault="00DC52B3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96698A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384A1E" w:rsidRDefault="00384A1E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</w:t>
      </w:r>
      <w:r w:rsidR="005E2FB6" w:rsidRPr="005E2FB6">
        <w:rPr>
          <w:rFonts w:ascii="Tahoma" w:eastAsiaTheme="minorEastAsia" w:hAnsi="Tahoma" w:cs="Tahoma"/>
          <w:sz w:val="20"/>
          <w:szCs w:val="20"/>
          <w:lang w:eastAsia="zh-TW"/>
        </w:rPr>
        <w:t>Length: 165mm, Diameter: 75mm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600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net and 800g with bracket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Default="001B4AC4" w:rsidP="0096698A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</w:t>
      </w:r>
      <w:r w:rsidR="00AE4AEC">
        <w:rPr>
          <w:rFonts w:ascii="Tahoma" w:eastAsiaTheme="minorEastAsia" w:hAnsi="Tahoma" w:cs="Tahoma"/>
          <w:sz w:val="20"/>
          <w:szCs w:val="20"/>
          <w:lang w:eastAsia="zh-TW"/>
        </w:rPr>
        <w:t>l be compliant with safety</w:t>
      </w:r>
      <w:r w:rsidR="00AE4AEC"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  <w:r w:rsidR="00AE4AEC">
        <w:rPr>
          <w:rFonts w:ascii="Tahoma" w:eastAsiaTheme="minorEastAsia" w:hAnsi="Tahoma" w:cs="Tahoma"/>
          <w:sz w:val="20"/>
          <w:szCs w:val="20"/>
          <w:lang w:eastAsia="zh-TW"/>
        </w:rPr>
        <w:t xml:space="preserve"> LVD</w:t>
      </w:r>
      <w:r w:rsidR="00AE4AE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EMC: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FCC, C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E and IP66.</w:t>
      </w:r>
    </w:p>
    <w:p w:rsid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4762D" w:rsidRP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96698A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97050" w:rsidRDefault="00697050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6589B" w:rsidRDefault="0086589B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10059" w:rsidRDefault="00010059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proofErr w:type="spellStart"/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10059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DF" w:rsidRDefault="008A3EDF">
      <w:r>
        <w:separator/>
      </w:r>
    </w:p>
  </w:endnote>
  <w:endnote w:type="continuationSeparator" w:id="0">
    <w:p w:rsidR="008A3EDF" w:rsidRDefault="008A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F" w:rsidRPr="00D841E9" w:rsidRDefault="008A3EDF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D05F32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D05F32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7D6848">
      <w:rPr>
        <w:rFonts w:ascii="Tahoma" w:hAnsi="Tahoma" w:cs="Tahoma"/>
        <w:noProof/>
        <w:color w:val="365F91" w:themeColor="accent1" w:themeShade="BF"/>
        <w:sz w:val="18"/>
        <w:szCs w:val="18"/>
      </w:rPr>
      <w:t>2</w:t>
    </w:r>
    <w:r w:rsidR="00D05F32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8A3EDF" w:rsidRPr="00D841E9" w:rsidRDefault="008A3EDF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DF" w:rsidRDefault="008A3EDF">
      <w:r>
        <w:separator/>
      </w:r>
    </w:p>
  </w:footnote>
  <w:footnote w:type="continuationSeparator" w:id="0">
    <w:p w:rsidR="008A3EDF" w:rsidRDefault="008A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F" w:rsidRPr="00213EBE" w:rsidRDefault="008A3EDF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D4EB7"/>
    <w:multiLevelType w:val="hybridMultilevel"/>
    <w:tmpl w:val="A41E8E34"/>
    <w:lvl w:ilvl="0" w:tplc="0C2A02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CF2738"/>
    <w:multiLevelType w:val="hybridMultilevel"/>
    <w:tmpl w:val="41361452"/>
    <w:lvl w:ilvl="0" w:tplc="CC4C2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DC41E7"/>
    <w:multiLevelType w:val="hybridMultilevel"/>
    <w:tmpl w:val="08BEE51A"/>
    <w:lvl w:ilvl="0" w:tplc="A01251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619B5"/>
    <w:multiLevelType w:val="hybridMultilevel"/>
    <w:tmpl w:val="172EC7CE"/>
    <w:lvl w:ilvl="0" w:tplc="9D541B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8B59BF"/>
    <w:multiLevelType w:val="hybridMultilevel"/>
    <w:tmpl w:val="C6B814F2"/>
    <w:lvl w:ilvl="0" w:tplc="DF5C70C4">
      <w:start w:val="1"/>
      <w:numFmt w:val="upperLetter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2025EB"/>
    <w:multiLevelType w:val="hybridMultilevel"/>
    <w:tmpl w:val="8E4C97BE"/>
    <w:lvl w:ilvl="0" w:tplc="D1007C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2">
    <w:nsid w:val="66174606"/>
    <w:multiLevelType w:val="hybridMultilevel"/>
    <w:tmpl w:val="708E779A"/>
    <w:lvl w:ilvl="0" w:tplc="DA2A2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C473836"/>
    <w:multiLevelType w:val="hybridMultilevel"/>
    <w:tmpl w:val="96E4245A"/>
    <w:lvl w:ilvl="0" w:tplc="0F14EE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4297D"/>
    <w:multiLevelType w:val="hybridMultilevel"/>
    <w:tmpl w:val="8EF00B28"/>
    <w:lvl w:ilvl="0" w:tplc="593E1F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E6FAB438"/>
    <w:lvl w:ilvl="0" w:tplc="5C767C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5"/>
  </w:num>
  <w:num w:numId="6">
    <w:abstractNumId w:val="5"/>
  </w:num>
  <w:num w:numId="7">
    <w:abstractNumId w:val="31"/>
  </w:num>
  <w:num w:numId="8">
    <w:abstractNumId w:val="8"/>
  </w:num>
  <w:num w:numId="9">
    <w:abstractNumId w:val="24"/>
  </w:num>
  <w:num w:numId="10">
    <w:abstractNumId w:val="14"/>
  </w:num>
  <w:num w:numId="11">
    <w:abstractNumId w:val="26"/>
  </w:num>
  <w:num w:numId="12">
    <w:abstractNumId w:val="43"/>
  </w:num>
  <w:num w:numId="13">
    <w:abstractNumId w:val="27"/>
  </w:num>
  <w:num w:numId="14">
    <w:abstractNumId w:val="17"/>
  </w:num>
  <w:num w:numId="15">
    <w:abstractNumId w:val="36"/>
  </w:num>
  <w:num w:numId="16">
    <w:abstractNumId w:val="12"/>
  </w:num>
  <w:num w:numId="17">
    <w:abstractNumId w:val="13"/>
  </w:num>
  <w:num w:numId="18">
    <w:abstractNumId w:val="0"/>
  </w:num>
  <w:num w:numId="19">
    <w:abstractNumId w:val="29"/>
  </w:num>
  <w:num w:numId="20">
    <w:abstractNumId w:val="39"/>
  </w:num>
  <w:num w:numId="21">
    <w:abstractNumId w:val="33"/>
  </w:num>
  <w:num w:numId="22">
    <w:abstractNumId w:val="10"/>
  </w:num>
  <w:num w:numId="23">
    <w:abstractNumId w:val="4"/>
  </w:num>
  <w:num w:numId="24">
    <w:abstractNumId w:val="37"/>
  </w:num>
  <w:num w:numId="25">
    <w:abstractNumId w:val="23"/>
  </w:num>
  <w:num w:numId="26">
    <w:abstractNumId w:val="2"/>
  </w:num>
  <w:num w:numId="27">
    <w:abstractNumId w:val="30"/>
  </w:num>
  <w:num w:numId="28">
    <w:abstractNumId w:val="38"/>
  </w:num>
  <w:num w:numId="29">
    <w:abstractNumId w:val="7"/>
  </w:num>
  <w:num w:numId="30">
    <w:abstractNumId w:val="42"/>
  </w:num>
  <w:num w:numId="31">
    <w:abstractNumId w:val="21"/>
  </w:num>
  <w:num w:numId="32">
    <w:abstractNumId w:val="3"/>
  </w:num>
  <w:num w:numId="33">
    <w:abstractNumId w:val="42"/>
  </w:num>
  <w:num w:numId="34">
    <w:abstractNumId w:val="41"/>
  </w:num>
  <w:num w:numId="35">
    <w:abstractNumId w:val="16"/>
  </w:num>
  <w:num w:numId="36">
    <w:abstractNumId w:val="6"/>
  </w:num>
  <w:num w:numId="37">
    <w:abstractNumId w:val="22"/>
  </w:num>
  <w:num w:numId="38">
    <w:abstractNumId w:val="15"/>
  </w:num>
  <w:num w:numId="39">
    <w:abstractNumId w:val="35"/>
  </w:num>
  <w:num w:numId="40">
    <w:abstractNumId w:val="28"/>
  </w:num>
  <w:num w:numId="41">
    <w:abstractNumId w:val="34"/>
  </w:num>
  <w:num w:numId="42">
    <w:abstractNumId w:val="18"/>
  </w:num>
  <w:num w:numId="43">
    <w:abstractNumId w:val="32"/>
  </w:num>
  <w:num w:numId="44">
    <w:abstractNumId w:val="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88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059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3682C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01E9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10179C"/>
    <w:rsid w:val="0010432C"/>
    <w:rsid w:val="001118FC"/>
    <w:rsid w:val="00112743"/>
    <w:rsid w:val="00114496"/>
    <w:rsid w:val="001314FE"/>
    <w:rsid w:val="00143158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A28AA"/>
    <w:rsid w:val="001B0C65"/>
    <w:rsid w:val="001B1F85"/>
    <w:rsid w:val="001B4AC4"/>
    <w:rsid w:val="001C681F"/>
    <w:rsid w:val="001D2192"/>
    <w:rsid w:val="001D3E43"/>
    <w:rsid w:val="001D4D58"/>
    <w:rsid w:val="001D6214"/>
    <w:rsid w:val="001E5445"/>
    <w:rsid w:val="001E7C65"/>
    <w:rsid w:val="001F2061"/>
    <w:rsid w:val="001F26FA"/>
    <w:rsid w:val="001F6B94"/>
    <w:rsid w:val="001F6E2E"/>
    <w:rsid w:val="001F7581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62D"/>
    <w:rsid w:val="002478A1"/>
    <w:rsid w:val="0025313E"/>
    <w:rsid w:val="002535E2"/>
    <w:rsid w:val="00262DA7"/>
    <w:rsid w:val="00263A07"/>
    <w:rsid w:val="0026482A"/>
    <w:rsid w:val="00281B8A"/>
    <w:rsid w:val="00283B93"/>
    <w:rsid w:val="0028482D"/>
    <w:rsid w:val="00285A70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418B"/>
    <w:rsid w:val="002D488F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3E19"/>
    <w:rsid w:val="00375701"/>
    <w:rsid w:val="00380ECE"/>
    <w:rsid w:val="00381FB5"/>
    <w:rsid w:val="00384A1E"/>
    <w:rsid w:val="00390FB9"/>
    <w:rsid w:val="00395168"/>
    <w:rsid w:val="00395796"/>
    <w:rsid w:val="003969A0"/>
    <w:rsid w:val="003A0F83"/>
    <w:rsid w:val="003A2F58"/>
    <w:rsid w:val="003A53A3"/>
    <w:rsid w:val="003B33AE"/>
    <w:rsid w:val="003C0F80"/>
    <w:rsid w:val="003C53EB"/>
    <w:rsid w:val="003C622B"/>
    <w:rsid w:val="003C7B94"/>
    <w:rsid w:val="003D0E65"/>
    <w:rsid w:val="003D1913"/>
    <w:rsid w:val="003D1BB6"/>
    <w:rsid w:val="003D4446"/>
    <w:rsid w:val="003E0171"/>
    <w:rsid w:val="003E3F79"/>
    <w:rsid w:val="003F295F"/>
    <w:rsid w:val="00402F8C"/>
    <w:rsid w:val="00407905"/>
    <w:rsid w:val="00411CEE"/>
    <w:rsid w:val="00411EE4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B2066"/>
    <w:rsid w:val="004C5D78"/>
    <w:rsid w:val="004C7B6B"/>
    <w:rsid w:val="004D54FF"/>
    <w:rsid w:val="004D5D20"/>
    <w:rsid w:val="004E41EC"/>
    <w:rsid w:val="004E7FE8"/>
    <w:rsid w:val="004F26B6"/>
    <w:rsid w:val="004F7BFE"/>
    <w:rsid w:val="00500D42"/>
    <w:rsid w:val="00501864"/>
    <w:rsid w:val="005022CB"/>
    <w:rsid w:val="005077B5"/>
    <w:rsid w:val="00512E91"/>
    <w:rsid w:val="00515AB2"/>
    <w:rsid w:val="00522AFF"/>
    <w:rsid w:val="00525131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12D"/>
    <w:rsid w:val="0056485E"/>
    <w:rsid w:val="00584AF0"/>
    <w:rsid w:val="00592025"/>
    <w:rsid w:val="005974DA"/>
    <w:rsid w:val="005A04F9"/>
    <w:rsid w:val="005A1618"/>
    <w:rsid w:val="005A27F8"/>
    <w:rsid w:val="005A299D"/>
    <w:rsid w:val="005A5A5E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5F7A"/>
    <w:rsid w:val="005E2FB6"/>
    <w:rsid w:val="005E62B7"/>
    <w:rsid w:val="005F0829"/>
    <w:rsid w:val="005F092E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46B41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9058D"/>
    <w:rsid w:val="00695789"/>
    <w:rsid w:val="00697050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4316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463A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853B4"/>
    <w:rsid w:val="00785D57"/>
    <w:rsid w:val="00786632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6848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11EA"/>
    <w:rsid w:val="0086589B"/>
    <w:rsid w:val="008663D5"/>
    <w:rsid w:val="00866FE2"/>
    <w:rsid w:val="00874091"/>
    <w:rsid w:val="00875618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3EDF"/>
    <w:rsid w:val="008A72B5"/>
    <w:rsid w:val="008A7680"/>
    <w:rsid w:val="008B0D87"/>
    <w:rsid w:val="008B45E2"/>
    <w:rsid w:val="008C359A"/>
    <w:rsid w:val="008C65EC"/>
    <w:rsid w:val="008D0B05"/>
    <w:rsid w:val="008D1255"/>
    <w:rsid w:val="008D3BCD"/>
    <w:rsid w:val="008D7C19"/>
    <w:rsid w:val="008E0EA4"/>
    <w:rsid w:val="008E202C"/>
    <w:rsid w:val="008E262B"/>
    <w:rsid w:val="008E7CB2"/>
    <w:rsid w:val="008F426B"/>
    <w:rsid w:val="008F47CB"/>
    <w:rsid w:val="008F52B8"/>
    <w:rsid w:val="008F6DFD"/>
    <w:rsid w:val="0090062D"/>
    <w:rsid w:val="00900D7C"/>
    <w:rsid w:val="00901561"/>
    <w:rsid w:val="00904A80"/>
    <w:rsid w:val="009054A1"/>
    <w:rsid w:val="0090669E"/>
    <w:rsid w:val="00913AE5"/>
    <w:rsid w:val="00917E7F"/>
    <w:rsid w:val="009201A4"/>
    <w:rsid w:val="00921D3A"/>
    <w:rsid w:val="0092383F"/>
    <w:rsid w:val="00925176"/>
    <w:rsid w:val="00932E47"/>
    <w:rsid w:val="00933504"/>
    <w:rsid w:val="009353AA"/>
    <w:rsid w:val="0093660E"/>
    <w:rsid w:val="0094515E"/>
    <w:rsid w:val="00952761"/>
    <w:rsid w:val="009540F7"/>
    <w:rsid w:val="00964071"/>
    <w:rsid w:val="0096698A"/>
    <w:rsid w:val="00966D07"/>
    <w:rsid w:val="00975F70"/>
    <w:rsid w:val="00976185"/>
    <w:rsid w:val="00976D46"/>
    <w:rsid w:val="0098556F"/>
    <w:rsid w:val="009914D4"/>
    <w:rsid w:val="0099563C"/>
    <w:rsid w:val="009971F6"/>
    <w:rsid w:val="009A233F"/>
    <w:rsid w:val="009B0ABB"/>
    <w:rsid w:val="009B2CAD"/>
    <w:rsid w:val="009B2E4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0CC8"/>
    <w:rsid w:val="00A437BA"/>
    <w:rsid w:val="00A45B8E"/>
    <w:rsid w:val="00A473BA"/>
    <w:rsid w:val="00A5392D"/>
    <w:rsid w:val="00A53ADF"/>
    <w:rsid w:val="00A63F27"/>
    <w:rsid w:val="00A640EC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A71D4"/>
    <w:rsid w:val="00AB175E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E4AEC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33D6C"/>
    <w:rsid w:val="00B4051C"/>
    <w:rsid w:val="00B5002B"/>
    <w:rsid w:val="00B50FE0"/>
    <w:rsid w:val="00B51D61"/>
    <w:rsid w:val="00B52E48"/>
    <w:rsid w:val="00B53CF5"/>
    <w:rsid w:val="00B55D31"/>
    <w:rsid w:val="00B6008E"/>
    <w:rsid w:val="00B60D3A"/>
    <w:rsid w:val="00B65299"/>
    <w:rsid w:val="00B671BF"/>
    <w:rsid w:val="00B67371"/>
    <w:rsid w:val="00B710D2"/>
    <w:rsid w:val="00B805AC"/>
    <w:rsid w:val="00B828F5"/>
    <w:rsid w:val="00B860E2"/>
    <w:rsid w:val="00B877B9"/>
    <w:rsid w:val="00B913E8"/>
    <w:rsid w:val="00B95CBC"/>
    <w:rsid w:val="00BA61CF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D781C"/>
    <w:rsid w:val="00BE3E54"/>
    <w:rsid w:val="00BE58C5"/>
    <w:rsid w:val="00BF0C31"/>
    <w:rsid w:val="00BF2445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46CFC"/>
    <w:rsid w:val="00C521F9"/>
    <w:rsid w:val="00C56AE4"/>
    <w:rsid w:val="00C56FF9"/>
    <w:rsid w:val="00C649AB"/>
    <w:rsid w:val="00C7055A"/>
    <w:rsid w:val="00C72AF5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974B0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8FF"/>
    <w:rsid w:val="00CD2C91"/>
    <w:rsid w:val="00CD2E93"/>
    <w:rsid w:val="00CD5278"/>
    <w:rsid w:val="00CD60CC"/>
    <w:rsid w:val="00CD7721"/>
    <w:rsid w:val="00CE3B7F"/>
    <w:rsid w:val="00CE7214"/>
    <w:rsid w:val="00CF07F4"/>
    <w:rsid w:val="00CF46B8"/>
    <w:rsid w:val="00D0146E"/>
    <w:rsid w:val="00D022B5"/>
    <w:rsid w:val="00D04427"/>
    <w:rsid w:val="00D047FB"/>
    <w:rsid w:val="00D05F32"/>
    <w:rsid w:val="00D10426"/>
    <w:rsid w:val="00D11A64"/>
    <w:rsid w:val="00D14073"/>
    <w:rsid w:val="00D14339"/>
    <w:rsid w:val="00D1696C"/>
    <w:rsid w:val="00D2134A"/>
    <w:rsid w:val="00D23CFB"/>
    <w:rsid w:val="00D26CE9"/>
    <w:rsid w:val="00D27BE7"/>
    <w:rsid w:val="00D31BC1"/>
    <w:rsid w:val="00D33FF5"/>
    <w:rsid w:val="00D35793"/>
    <w:rsid w:val="00D417AC"/>
    <w:rsid w:val="00D54E1C"/>
    <w:rsid w:val="00D65923"/>
    <w:rsid w:val="00D71C88"/>
    <w:rsid w:val="00D71E4E"/>
    <w:rsid w:val="00D7556A"/>
    <w:rsid w:val="00D76694"/>
    <w:rsid w:val="00D77725"/>
    <w:rsid w:val="00D841E9"/>
    <w:rsid w:val="00D8763B"/>
    <w:rsid w:val="00D912D6"/>
    <w:rsid w:val="00D913A1"/>
    <w:rsid w:val="00D916BA"/>
    <w:rsid w:val="00D93718"/>
    <w:rsid w:val="00DB7EF4"/>
    <w:rsid w:val="00DB7F16"/>
    <w:rsid w:val="00DC417A"/>
    <w:rsid w:val="00DC52B3"/>
    <w:rsid w:val="00DD1F6F"/>
    <w:rsid w:val="00DD2C2F"/>
    <w:rsid w:val="00DD3406"/>
    <w:rsid w:val="00DD37ED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F94"/>
    <w:rsid w:val="00E34C9D"/>
    <w:rsid w:val="00E34E61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96025"/>
    <w:rsid w:val="00E96592"/>
    <w:rsid w:val="00EA18E8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27CEC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3F0"/>
    <w:rsid w:val="00F948EC"/>
    <w:rsid w:val="00F95F04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B311-254A-4449-8049-854F3952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1348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8410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Ann.Tsai(蔡廷瑋)</cp:lastModifiedBy>
  <cp:revision>19</cp:revision>
  <cp:lastPrinted>2014-03-07T02:37:00Z</cp:lastPrinted>
  <dcterms:created xsi:type="dcterms:W3CDTF">2014-09-26T09:11:00Z</dcterms:created>
  <dcterms:modified xsi:type="dcterms:W3CDTF">2016-01-06T02:30:00Z</dcterms:modified>
</cp:coreProperties>
</file>