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695789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</w:t>
      </w:r>
      <w:r w:rsidR="00B75D6B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3351R</w:t>
      </w:r>
      <w:r w:rsidR="000B7F7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4/R6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B75D6B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WDR </w:t>
      </w:r>
      <w:r w:rsidR="004B2066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Outdoor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 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Bullet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Network Camera</w:t>
      </w:r>
    </w:p>
    <w:p w:rsidR="00220E75" w:rsidRPr="00724652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695789">
      <w:pPr>
        <w:pStyle w:val="a9"/>
        <w:numPr>
          <w:ilvl w:val="0"/>
          <w:numId w:val="3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C46CFC" w:rsidRPr="00C46CFC" w:rsidRDefault="00B75D6B" w:rsidP="003C7B94">
      <w:pPr>
        <w:pStyle w:val="Web"/>
        <w:spacing w:before="0" w:beforeAutospacing="0" w:after="60" w:afterAutospacing="0" w:line="360" w:lineRule="auto"/>
        <w:rPr>
          <w:rFonts w:ascii="Tahoma" w:hAnsi="Tahoma" w:cs="Tahoma"/>
          <w:color w:val="000000"/>
          <w:sz w:val="20"/>
          <w:szCs w:val="20"/>
        </w:rPr>
      </w:pPr>
      <w:r w:rsidRPr="00B75D6B">
        <w:rPr>
          <w:rFonts w:ascii="Tahoma" w:hAnsi="Tahoma" w:cs="Tahoma"/>
          <w:color w:val="000000"/>
          <w:sz w:val="20"/>
          <w:szCs w:val="20"/>
        </w:rPr>
        <w:t>The CAM3351R</w:t>
      </w:r>
      <w:r w:rsidR="000B7F79">
        <w:rPr>
          <w:rFonts w:ascii="Tahoma" w:hAnsi="Tahoma" w:cs="Tahoma" w:hint="eastAsia"/>
          <w:color w:val="000000"/>
          <w:sz w:val="20"/>
          <w:szCs w:val="20"/>
        </w:rPr>
        <w:t>4/R6</w:t>
      </w:r>
      <w:r w:rsidRPr="00B75D6B">
        <w:rPr>
          <w:rFonts w:ascii="Tahoma" w:hAnsi="Tahoma" w:cs="Tahoma"/>
          <w:color w:val="000000"/>
          <w:sz w:val="20"/>
          <w:szCs w:val="20"/>
        </w:rPr>
        <w:t xml:space="preserve"> WDR outdoor camera is part of Surveon Professional Network Camera Series. Equipped with the SONY </w:t>
      </w:r>
      <w:proofErr w:type="spellStart"/>
      <w:r w:rsidRPr="00B75D6B">
        <w:rPr>
          <w:rFonts w:ascii="Tahoma" w:hAnsi="Tahoma" w:cs="Tahoma"/>
          <w:color w:val="000000"/>
          <w:sz w:val="20"/>
          <w:szCs w:val="20"/>
        </w:rPr>
        <w:t>Exmor</w:t>
      </w:r>
      <w:proofErr w:type="spellEnd"/>
      <w:r w:rsidRPr="00B75D6B">
        <w:rPr>
          <w:rFonts w:ascii="Tahoma" w:hAnsi="Tahoma" w:cs="Tahoma"/>
          <w:color w:val="000000"/>
          <w:sz w:val="20"/>
          <w:szCs w:val="20"/>
        </w:rPr>
        <w:t xml:space="preserve"> sensor, the CAM3351R</w:t>
      </w:r>
      <w:r w:rsidR="000B7F79">
        <w:rPr>
          <w:rFonts w:ascii="Tahoma" w:hAnsi="Tahoma" w:cs="Tahoma" w:hint="eastAsia"/>
          <w:color w:val="000000"/>
          <w:sz w:val="20"/>
          <w:szCs w:val="20"/>
        </w:rPr>
        <w:t>4/R6</w:t>
      </w:r>
      <w:r w:rsidRPr="00B75D6B">
        <w:rPr>
          <w:rFonts w:ascii="Tahoma" w:hAnsi="Tahoma" w:cs="Tahoma"/>
          <w:color w:val="000000"/>
          <w:sz w:val="20"/>
          <w:szCs w:val="20"/>
        </w:rPr>
        <w:t xml:space="preserve"> provides 1920 x 1080 (1080P) </w:t>
      </w:r>
      <w:proofErr w:type="gramStart"/>
      <w:r w:rsidRPr="00B75D6B">
        <w:rPr>
          <w:rFonts w:ascii="Tahoma" w:hAnsi="Tahoma" w:cs="Tahoma"/>
          <w:color w:val="000000"/>
          <w:sz w:val="20"/>
          <w:szCs w:val="20"/>
        </w:rPr>
        <w:t>resolution</w:t>
      </w:r>
      <w:proofErr w:type="gramEnd"/>
      <w:r w:rsidRPr="00B75D6B">
        <w:rPr>
          <w:rFonts w:ascii="Tahoma" w:hAnsi="Tahoma" w:cs="Tahoma"/>
          <w:color w:val="000000"/>
          <w:sz w:val="20"/>
          <w:szCs w:val="20"/>
        </w:rPr>
        <w:t xml:space="preserve"> at 30fps and IP66-rated weatherproof housing for withstanding rain and dust. The advanced functions include WDR, ROI video cropping, 2D/3D noise reduction, and edge enhancement. Its built-in infrared LEDs and removable IR-cut filter allow 24/7 operations even in the low </w:t>
      </w:r>
      <w:proofErr w:type="spellStart"/>
      <w:r w:rsidRPr="00B75D6B">
        <w:rPr>
          <w:rFonts w:ascii="Tahoma" w:hAnsi="Tahoma" w:cs="Tahoma"/>
          <w:color w:val="000000"/>
          <w:sz w:val="20"/>
          <w:szCs w:val="20"/>
        </w:rPr>
        <w:t>lux</w:t>
      </w:r>
      <w:proofErr w:type="spellEnd"/>
      <w:r w:rsidRPr="00B75D6B">
        <w:rPr>
          <w:rFonts w:ascii="Tahoma" w:hAnsi="Tahoma" w:cs="Tahoma"/>
          <w:color w:val="000000"/>
          <w:sz w:val="20"/>
          <w:szCs w:val="20"/>
        </w:rPr>
        <w:t xml:space="preserve"> condition. The compact size makes it the ideal choice for megapixel surveillance in the outdoor applications.</w:t>
      </w:r>
    </w:p>
    <w:p w:rsidR="0056485E" w:rsidRPr="003C7B94" w:rsidRDefault="0056485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6D3C56" w:rsidRPr="00724652" w:rsidRDefault="006D3C56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695789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86632" w:rsidRPr="00695789" w:rsidRDefault="00786632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utilize a high sensitivity </w:t>
      </w:r>
      <w:r w:rsidR="00A40CC8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-megapixel </w:t>
      </w:r>
      <w:r w:rsidR="00A40CC8">
        <w:rPr>
          <w:rFonts w:ascii="Tahoma" w:eastAsiaTheme="minorEastAsia" w:hAnsi="Tahoma" w:cs="Tahoma" w:hint="eastAsia"/>
          <w:sz w:val="20"/>
          <w:szCs w:val="20"/>
          <w:lang w:eastAsia="zh-TW"/>
        </w:rPr>
        <w:t>SONY</w:t>
      </w:r>
      <w:r w:rsidR="0073463A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Exmor</w:t>
      </w:r>
      <w:r w:rsidR="00A40CC8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CMOS sensor with 1/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2.</w:t>
      </w:r>
      <w:r w:rsidR="00A14FA0">
        <w:rPr>
          <w:rFonts w:ascii="Tahoma" w:eastAsiaTheme="minorEastAsia" w:hAnsi="Tahoma" w:cs="Tahoma" w:hint="eastAsia"/>
          <w:sz w:val="20"/>
          <w:szCs w:val="20"/>
          <w:lang w:eastAsia="zh-TW"/>
        </w:rPr>
        <w:t>9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” optical format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shall have a removable infrared cut-off filter.</w:t>
      </w:r>
    </w:p>
    <w:p w:rsidR="00695789" w:rsidRPr="00724652" w:rsidRDefault="00695789" w:rsidP="0096698A">
      <w:p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</w:p>
    <w:p w:rsidR="002535E2" w:rsidRPr="0069058D" w:rsidRDefault="00786632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The camera shall output at a maximum resolution of 1920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(H)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x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1080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>(V)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pixel at a maximum frame rate of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30 FPS to get the real time video from the sensor.</w:t>
      </w:r>
      <w:r w:rsidR="002535E2" w:rsidRP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B2066" w:rsidRPr="004B206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The camera shall support the sensor/ISP WDR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(Wide Dynamic Range)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for at least 70dB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ensure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true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even in 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complexity lighting environment.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162AD3" w:rsidRDefault="004B2066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The Camera shall support the auto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Wide Dynamic Range (WDR) detection to turn on/off the WDR function automatically.</w:t>
      </w:r>
      <w:r w:rsid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48</w:t>
      </w:r>
      <w:r w:rsidRPr="00724652">
        <w:rPr>
          <w:rFonts w:ascii="Tahoma" w:hAnsi="Tahoma" w:cs="Tahoma"/>
          <w:sz w:val="20"/>
          <w:szCs w:val="20"/>
        </w:rPr>
        <w:t>db at full resolution.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6485E" w:rsidRPr="0056485E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2A044F">
        <w:rPr>
          <w:rFonts w:ascii="Tahoma" w:eastAsiaTheme="minorEastAsia" w:hAnsi="Tahoma" w:cs="Tahoma"/>
          <w:sz w:val="20"/>
          <w:szCs w:val="20"/>
          <w:lang w:eastAsia="zh-TW"/>
        </w:rPr>
        <w:t>The camera shall have ICR Filter for Day/Night auto switch.</w:t>
      </w:r>
    </w:p>
    <w:p w:rsidR="0056485E" w:rsidRPr="0056485E" w:rsidRDefault="0056485E" w:rsidP="0096698A">
      <w:p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</w:p>
    <w:p w:rsidR="000B7F79" w:rsidRPr="000B7F79" w:rsidRDefault="0056485E" w:rsidP="000B7F79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0B7F79">
        <w:rPr>
          <w:rFonts w:ascii="Tahoma" w:hAnsi="Tahoma" w:cs="Tahoma"/>
          <w:sz w:val="20"/>
          <w:szCs w:val="20"/>
        </w:rPr>
        <w:t>The camera</w:t>
      </w:r>
      <w:r w:rsidRPr="000B7F79">
        <w:rPr>
          <w:rFonts w:ascii="Tahoma" w:hAnsi="Tahoma" w:cs="Tahoma" w:hint="eastAsia"/>
          <w:sz w:val="20"/>
          <w:szCs w:val="20"/>
        </w:rPr>
        <w:t xml:space="preserve"> </w:t>
      </w:r>
      <w:r w:rsidR="000B7F79" w:rsidRPr="000B7F7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CAM3351R4 </w:t>
      </w:r>
      <w:r w:rsidRPr="000B7F79">
        <w:rPr>
          <w:rFonts w:ascii="Tahoma" w:hAnsi="Tahoma" w:cs="Tahoma"/>
          <w:sz w:val="20"/>
          <w:szCs w:val="20"/>
        </w:rPr>
        <w:t xml:space="preserve">shall </w:t>
      </w:r>
      <w:r w:rsidRPr="000B7F79">
        <w:rPr>
          <w:rFonts w:ascii="Tahoma" w:hAnsi="Tahoma" w:cs="Tahoma" w:hint="eastAsia"/>
          <w:sz w:val="20"/>
          <w:szCs w:val="20"/>
        </w:rPr>
        <w:t>have</w:t>
      </w:r>
      <w:r w:rsidRPr="000B7F79">
        <w:rPr>
          <w:rFonts w:ascii="Tahoma" w:hAnsi="Tahoma" w:cs="Tahoma"/>
          <w:sz w:val="20"/>
          <w:szCs w:val="20"/>
        </w:rPr>
        <w:t xml:space="preserve"> </w:t>
      </w:r>
      <w:r w:rsidR="001F6E2E" w:rsidRPr="000B7F79">
        <w:rPr>
          <w:rFonts w:ascii="Tahoma" w:eastAsiaTheme="minorEastAsia" w:hAnsi="Tahoma" w:cs="Tahoma" w:hint="eastAsia"/>
          <w:sz w:val="20"/>
          <w:szCs w:val="20"/>
          <w:lang w:eastAsia="zh-TW"/>
        </w:rPr>
        <w:t>f</w:t>
      </w:r>
      <w:r w:rsidR="000B7F79" w:rsidRPr="000B7F79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 w:rsidR="00B75D6B" w:rsidRPr="000B7F7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0B7F79" w:rsidRPr="000B7F79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0B7F79">
        <w:rPr>
          <w:rFonts w:ascii="Tahoma" w:hAnsi="Tahoma" w:cs="Tahoma"/>
          <w:sz w:val="20"/>
          <w:szCs w:val="20"/>
        </w:rPr>
        <w:t xml:space="preserve"> mm lens</w:t>
      </w:r>
      <w:r w:rsidRPr="000B7F79">
        <w:rPr>
          <w:rFonts w:ascii="Tahoma" w:eastAsiaTheme="minorEastAsia" w:hAnsi="Tahoma" w:cs="Tahoma" w:hint="eastAsia"/>
          <w:sz w:val="20"/>
          <w:szCs w:val="20"/>
          <w:lang w:eastAsia="zh-TW"/>
        </w:rPr>
        <w:t>, F1.</w:t>
      </w:r>
      <w:r w:rsidR="00B75D6B" w:rsidRPr="000B7F79">
        <w:rPr>
          <w:rFonts w:ascii="Tahoma" w:eastAsiaTheme="minorEastAsia" w:hAnsi="Tahoma" w:cs="Tahoma" w:hint="eastAsia"/>
          <w:sz w:val="20"/>
          <w:szCs w:val="20"/>
          <w:lang w:eastAsia="zh-TW"/>
        </w:rPr>
        <w:t>8</w:t>
      </w:r>
      <w:r w:rsidRPr="000B7F7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0B7F79" w:rsidRPr="000B7F79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0B7F79" w:rsidRPr="0056485E" w:rsidRDefault="000B7F79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lastRenderedPageBreak/>
        <w:t>The camera</w:t>
      </w:r>
      <w:r w:rsidRPr="0056485E">
        <w:rPr>
          <w:rFonts w:ascii="Tahom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CAM3351R6 </w:t>
      </w:r>
      <w:r w:rsidRPr="0056485E">
        <w:rPr>
          <w:rFonts w:ascii="Tahoma" w:hAnsi="Tahoma" w:cs="Tahoma"/>
          <w:sz w:val="20"/>
          <w:szCs w:val="20"/>
        </w:rPr>
        <w:t xml:space="preserve">shall </w:t>
      </w:r>
      <w:r w:rsidRPr="0056485E">
        <w:rPr>
          <w:rFonts w:ascii="Tahoma" w:hAnsi="Tahoma" w:cs="Tahoma" w:hint="eastAsia"/>
          <w:sz w:val="20"/>
          <w:szCs w:val="20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f6.0</w:t>
      </w:r>
      <w:r w:rsidRPr="0056485E">
        <w:rPr>
          <w:rFonts w:ascii="Tahoma" w:hAnsi="Tahoma" w:cs="Tahoma"/>
          <w:sz w:val="20"/>
          <w:szCs w:val="20"/>
        </w:rPr>
        <w:t xml:space="preserve"> mm lens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, F2.0.</w:t>
      </w:r>
    </w:p>
    <w:p w:rsidR="0056485E" w:rsidRPr="001F6E2E" w:rsidRDefault="0056485E" w:rsidP="0096698A">
      <w:pPr>
        <w:pStyle w:val="a9"/>
        <w:ind w:leftChars="151" w:left="958" w:hanging="596"/>
        <w:rPr>
          <w:rFonts w:ascii="Tahoma" w:hAnsi="Tahoma" w:cs="Tahoma"/>
          <w:sz w:val="20"/>
          <w:szCs w:val="20"/>
        </w:rPr>
      </w:pPr>
    </w:p>
    <w:p w:rsidR="0069058D" w:rsidRPr="0056485E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shall </w:t>
      </w:r>
      <w:r w:rsidR="0056485E"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>minimum illumination 0.</w:t>
      </w:r>
      <w:r w:rsidR="003D4446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hyperlink r:id="rId8" w:history="1">
        <w:r w:rsidRPr="0056485E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Lux@</w:t>
        </w:r>
        <w:r w:rsidRPr="0056485E">
          <w:rPr>
            <w:rStyle w:val="a3"/>
            <w:rFonts w:ascii="Tahoma" w:hAnsi="Tahoma" w:cs="Tahoma"/>
            <w:color w:val="auto"/>
            <w:sz w:val="20"/>
            <w:szCs w:val="20"/>
          </w:rPr>
          <w:t>F1.</w:t>
        </w:r>
      </w:hyperlink>
      <w:r w:rsidR="001F6E2E">
        <w:rPr>
          <w:rFonts w:eastAsiaTheme="minorEastAsia" w:hint="eastAsia"/>
          <w:lang w:eastAsia="zh-TW"/>
        </w:rPr>
        <w:t>4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(B&amp;W mode) and 0.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hyperlink r:id="rId9" w:history="1">
        <w:r w:rsidRPr="0056485E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Lux@F1.</w:t>
        </w:r>
      </w:hyperlink>
      <w:r w:rsidR="001F6E2E">
        <w:rPr>
          <w:rFonts w:eastAsiaTheme="minorEastAsia" w:hint="eastAsia"/>
          <w:lang w:eastAsia="zh-TW"/>
        </w:rPr>
        <w:t>4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(color mode)</w:t>
      </w:r>
      <w:r w:rsidRPr="0056485E">
        <w:rPr>
          <w:rFonts w:ascii="Tahoma" w:hAnsi="Tahoma" w:cs="Tahoma"/>
          <w:sz w:val="20"/>
          <w:szCs w:val="20"/>
        </w:rPr>
        <w:t>.</w:t>
      </w:r>
      <w:r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B2066" w:rsidRPr="004B206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Built-in IR Illuminators, Effective Up to 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69058D">
        <w:rPr>
          <w:rFonts w:ascii="Tahoma" w:hAnsi="Tahoma" w:cs="Tahoma"/>
          <w:sz w:val="20"/>
          <w:szCs w:val="20"/>
        </w:rPr>
        <w:t>0 Meters.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4B2066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Smart IR function to get a better and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under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night mode.</w:t>
      </w:r>
      <w:r w:rsid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3D1913" w:rsidRPr="003D444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camera’s shutter speed shall be 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/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724652">
        <w:rPr>
          <w:rFonts w:ascii="Tahoma" w:hAnsi="Tahoma" w:cs="Tahoma"/>
          <w:sz w:val="20"/>
          <w:szCs w:val="20"/>
        </w:rPr>
        <w:t xml:space="preserve"> –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1/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10</w:t>
      </w:r>
      <w:r w:rsidRPr="00724652">
        <w:rPr>
          <w:rFonts w:ascii="Tahoma" w:hAnsi="Tahoma" w:cs="Tahoma"/>
          <w:sz w:val="20"/>
          <w:szCs w:val="20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,000</w:t>
      </w:r>
      <w:r w:rsidRPr="00724652">
        <w:rPr>
          <w:rFonts w:ascii="Tahoma" w:hAnsi="Tahoma" w:cs="Tahoma"/>
          <w:sz w:val="20"/>
          <w:szCs w:val="20"/>
        </w:rPr>
        <w:t>s.</w:t>
      </w:r>
      <w:r w:rsidR="003D444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3D1913" w:rsidRPr="00896BEB" w:rsidRDefault="003D1913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 w:rsidR="000B7F7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CAM3351R4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 provide wide angle of view:</w:t>
      </w:r>
    </w:p>
    <w:p w:rsidR="00B75D6B" w:rsidRPr="00B75D6B" w:rsidRDefault="00B75D6B" w:rsidP="00C974B0">
      <w:pPr>
        <w:pStyle w:val="a9"/>
        <w:spacing w:line="360" w:lineRule="auto"/>
        <w:ind w:left="958"/>
        <w:rPr>
          <w:rFonts w:ascii="Tahoma" w:hAnsi="Tahoma" w:cs="Tahoma"/>
          <w:color w:val="000000"/>
          <w:sz w:val="20"/>
          <w:szCs w:val="20"/>
        </w:rPr>
      </w:pPr>
      <w:r w:rsidRPr="00B75D6B">
        <w:rPr>
          <w:rFonts w:ascii="Tahoma" w:hAnsi="Tahoma" w:cs="Tahoma"/>
          <w:color w:val="000000"/>
          <w:sz w:val="20"/>
          <w:szCs w:val="20"/>
        </w:rPr>
        <w:t xml:space="preserve">Diagonal: </w:t>
      </w:r>
      <w:r w:rsidR="000B7F79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89</w:t>
      </w:r>
      <w:r w:rsidRPr="00B75D6B">
        <w:rPr>
          <w:rFonts w:ascii="Tahoma" w:hAnsi="Tahoma" w:cs="Tahoma"/>
          <w:color w:val="000000"/>
          <w:sz w:val="20"/>
          <w:szCs w:val="20"/>
        </w:rPr>
        <w:t>°</w:t>
      </w:r>
    </w:p>
    <w:p w:rsidR="00B75D6B" w:rsidRPr="00B75D6B" w:rsidRDefault="003D1913" w:rsidP="00C974B0">
      <w:pPr>
        <w:pStyle w:val="a9"/>
        <w:spacing w:line="360" w:lineRule="auto"/>
        <w:ind w:left="958"/>
        <w:rPr>
          <w:rFonts w:ascii="Tahoma" w:hAnsi="Tahoma" w:cs="Tahoma"/>
          <w:color w:val="000000"/>
          <w:sz w:val="20"/>
          <w:szCs w:val="20"/>
        </w:rPr>
      </w:pPr>
      <w:r w:rsidRPr="0096698A">
        <w:rPr>
          <w:rFonts w:ascii="Tahoma" w:hAnsi="Tahoma" w:cs="Tahoma"/>
          <w:color w:val="000000"/>
          <w:sz w:val="20"/>
          <w:szCs w:val="20"/>
        </w:rPr>
        <w:t xml:space="preserve">Horizontal: </w:t>
      </w:r>
      <w:r w:rsidR="00B75D6B" w:rsidRPr="00B75D6B">
        <w:rPr>
          <w:rFonts w:ascii="Tahoma" w:hAnsi="Tahoma" w:cs="Tahoma" w:hint="eastAsia"/>
          <w:color w:val="000000"/>
          <w:sz w:val="20"/>
          <w:szCs w:val="20"/>
        </w:rPr>
        <w:t>7</w:t>
      </w:r>
      <w:r w:rsidR="000B7F79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1</w:t>
      </w:r>
      <w:r w:rsidRPr="0096698A">
        <w:rPr>
          <w:rFonts w:ascii="Tahoma" w:hAnsi="Tahoma" w:cs="Tahoma"/>
          <w:color w:val="000000"/>
          <w:sz w:val="20"/>
          <w:szCs w:val="20"/>
        </w:rPr>
        <w:t>°</w:t>
      </w:r>
    </w:p>
    <w:p w:rsidR="000B7F79" w:rsidRDefault="00B75D6B" w:rsidP="00C974B0">
      <w:pPr>
        <w:pStyle w:val="a9"/>
        <w:spacing w:line="360" w:lineRule="auto"/>
        <w:ind w:left="958"/>
        <w:rPr>
          <w:rFonts w:ascii="Tahoma" w:eastAsiaTheme="minorEastAsia" w:hAnsi="Tahoma" w:cs="Tahoma"/>
          <w:color w:val="000000"/>
          <w:sz w:val="20"/>
          <w:szCs w:val="20"/>
          <w:lang w:eastAsia="zh-TW"/>
        </w:rPr>
      </w:pPr>
      <w:r w:rsidRPr="00B75D6B">
        <w:rPr>
          <w:rFonts w:ascii="Tahoma" w:hAnsi="Tahoma" w:cs="Tahoma"/>
          <w:color w:val="000000"/>
          <w:sz w:val="20"/>
          <w:szCs w:val="20"/>
        </w:rPr>
        <w:t>Vertical: 49</w:t>
      </w:r>
      <w:r w:rsidR="000B7F79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.2</w:t>
      </w:r>
      <w:r w:rsidRPr="00B75D6B">
        <w:rPr>
          <w:rFonts w:ascii="Tahoma" w:hAnsi="Tahoma" w:cs="Tahoma"/>
          <w:color w:val="000000"/>
          <w:sz w:val="20"/>
          <w:szCs w:val="20"/>
        </w:rPr>
        <w:t>°</w:t>
      </w:r>
      <w:r w:rsidR="000B7F79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br/>
      </w:r>
    </w:p>
    <w:p w:rsidR="000B7F79" w:rsidRPr="00896BEB" w:rsidRDefault="000B7F79" w:rsidP="000B7F79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CAM3351R6 shall provide wide angle of view:</w:t>
      </w:r>
    </w:p>
    <w:p w:rsidR="000B7F79" w:rsidRPr="00B75D6B" w:rsidRDefault="000B7F79" w:rsidP="000B7F79">
      <w:pPr>
        <w:pStyle w:val="a9"/>
        <w:spacing w:line="360" w:lineRule="auto"/>
        <w:ind w:left="958"/>
        <w:rPr>
          <w:rFonts w:ascii="Tahoma" w:hAnsi="Tahoma" w:cs="Tahoma"/>
          <w:color w:val="000000"/>
          <w:sz w:val="20"/>
          <w:szCs w:val="20"/>
        </w:rPr>
      </w:pPr>
      <w:r w:rsidRPr="00B75D6B">
        <w:rPr>
          <w:rFonts w:ascii="Tahoma" w:hAnsi="Tahoma" w:cs="Tahoma"/>
          <w:color w:val="000000"/>
          <w:sz w:val="20"/>
          <w:szCs w:val="20"/>
        </w:rPr>
        <w:t xml:space="preserve">Diagonal: 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60</w:t>
      </w:r>
      <w:r w:rsidRPr="00B75D6B">
        <w:rPr>
          <w:rFonts w:ascii="Tahoma" w:hAnsi="Tahoma" w:cs="Tahoma"/>
          <w:color w:val="000000"/>
          <w:sz w:val="20"/>
          <w:szCs w:val="20"/>
        </w:rPr>
        <w:t>°</w:t>
      </w:r>
    </w:p>
    <w:p w:rsidR="003D1913" w:rsidRPr="000B7F79" w:rsidRDefault="000B7F79" w:rsidP="000B7F79">
      <w:pPr>
        <w:pStyle w:val="a9"/>
        <w:spacing w:line="360" w:lineRule="auto"/>
        <w:ind w:left="958"/>
        <w:rPr>
          <w:rFonts w:ascii="Tahoma" w:eastAsiaTheme="minorEastAsia" w:hAnsi="Tahoma" w:cs="Tahoma"/>
          <w:sz w:val="20"/>
          <w:szCs w:val="20"/>
          <w:lang w:eastAsia="zh-TW"/>
        </w:rPr>
      </w:pPr>
      <w:r w:rsidRPr="0096698A">
        <w:rPr>
          <w:rFonts w:ascii="Tahoma" w:hAnsi="Tahoma" w:cs="Tahoma"/>
          <w:color w:val="000000"/>
          <w:sz w:val="20"/>
          <w:szCs w:val="20"/>
        </w:rPr>
        <w:t xml:space="preserve">Horizontal: 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47</w:t>
      </w:r>
      <w:r w:rsidRPr="0096698A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br/>
      </w:r>
      <w:r w:rsidRPr="00B75D6B">
        <w:rPr>
          <w:rFonts w:ascii="Tahoma" w:hAnsi="Tahoma" w:cs="Tahoma"/>
          <w:color w:val="000000"/>
          <w:sz w:val="20"/>
          <w:szCs w:val="20"/>
        </w:rPr>
        <w:t xml:space="preserve">Vertical: 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35</w:t>
      </w:r>
      <w:r w:rsidRPr="00B75D6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br/>
      </w:r>
    </w:p>
    <w:p w:rsidR="004B2066" w:rsidRPr="004B206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B2066" w:rsidRPr="004B206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dual standard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</w:t>
      </w:r>
      <w:r w:rsidRPr="00724652">
        <w:rPr>
          <w:rFonts w:ascii="Tahoma" w:hAnsi="Tahoma" w:cs="Tahoma"/>
          <w:sz w:val="20"/>
          <w:szCs w:val="20"/>
        </w:rPr>
        <w:t xml:space="preserve"> MJPEG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 MJPEG-4</w:t>
      </w:r>
      <w:r w:rsidRPr="00724652">
        <w:rPr>
          <w:rFonts w:ascii="Tahoma" w:hAnsi="Tahoma" w:cs="Tahoma"/>
          <w:sz w:val="20"/>
          <w:szCs w:val="20"/>
        </w:rPr>
        <w:t xml:space="preserve"> formats.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B2066" w:rsidRPr="004B2066" w:rsidRDefault="004B2066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The camera shall be able to provide the H.264 high profile to reduce bandwidth and comply with HDTV standard.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62AD3" w:rsidRDefault="004B2066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The camera shall support H.264 SVC-T, dynamic controller frame rate.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724652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support 4 Day &amp; Night switch modes, Auto, Day, Night, and Schedule Mode.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A4AEA" w:rsidRDefault="00162AD3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C32932" w:rsidRPr="0096698A" w:rsidRDefault="005F092E" w:rsidP="0096698A">
      <w:pPr>
        <w:pStyle w:val="a9"/>
        <w:spacing w:line="360" w:lineRule="auto"/>
        <w:ind w:left="958"/>
        <w:rPr>
          <w:rFonts w:ascii="Tahoma" w:eastAsiaTheme="minorEastAsia" w:hAnsi="Tahoma" w:cs="Tahoma"/>
          <w:sz w:val="20"/>
          <w:szCs w:val="20"/>
          <w:lang w:eastAsia="zh-TW"/>
        </w:rPr>
      </w:pPr>
      <w:r w:rsidRPr="0096698A">
        <w:rPr>
          <w:rFonts w:ascii="Tahoma" w:hAnsi="Tahoma" w:cs="Tahoma"/>
          <w:sz w:val="20"/>
          <w:szCs w:val="20"/>
        </w:rPr>
        <w:t>30 fps at 1080P (1920 x 1080)</w:t>
      </w:r>
      <w:r w:rsidRPr="0096698A">
        <w:rPr>
          <w:rFonts w:ascii="Tahoma" w:hAnsi="Tahoma" w:cs="Tahoma"/>
          <w:sz w:val="20"/>
          <w:szCs w:val="20"/>
        </w:rPr>
        <w:br/>
        <w:t>30 fps at SXGA (1280 x 1024)</w:t>
      </w:r>
      <w:r w:rsidRPr="0096698A">
        <w:rPr>
          <w:rFonts w:ascii="Tahoma" w:hAnsi="Tahoma" w:cs="Tahoma"/>
          <w:sz w:val="20"/>
          <w:szCs w:val="20"/>
        </w:rPr>
        <w:br/>
        <w:t>30 fps at 720P (1280 x 720)</w:t>
      </w:r>
      <w:r w:rsidRPr="0096698A">
        <w:rPr>
          <w:rFonts w:ascii="Tahoma" w:hAnsi="Tahoma" w:cs="Tahoma"/>
          <w:sz w:val="20"/>
          <w:szCs w:val="20"/>
        </w:rPr>
        <w:br/>
      </w:r>
      <w:r w:rsidRPr="0096698A">
        <w:rPr>
          <w:rFonts w:ascii="Tahoma" w:hAnsi="Tahoma" w:cs="Tahoma"/>
          <w:sz w:val="20"/>
          <w:szCs w:val="20"/>
        </w:rPr>
        <w:lastRenderedPageBreak/>
        <w:t>30 fps at D1 (720 x 480)</w:t>
      </w:r>
      <w:r w:rsidRPr="0096698A">
        <w:rPr>
          <w:rFonts w:ascii="Tahoma" w:hAnsi="Tahoma" w:cs="Tahoma"/>
          <w:sz w:val="20"/>
          <w:szCs w:val="20"/>
        </w:rPr>
        <w:br/>
        <w:t>30 fps at VGA (640 x 480)</w:t>
      </w:r>
      <w:r w:rsidRPr="0096698A">
        <w:rPr>
          <w:rFonts w:ascii="Tahoma" w:hAnsi="Tahoma" w:cs="Tahoma"/>
          <w:sz w:val="20"/>
          <w:szCs w:val="20"/>
        </w:rPr>
        <w:br/>
        <w:t>30 fps at QVGA (320 x 240)</w:t>
      </w:r>
      <w:r w:rsidR="00162AD3" w:rsidRPr="0096698A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96698A">
      <w:pPr>
        <w:pStyle w:val="a9"/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local storage, </w:t>
      </w:r>
      <w:proofErr w:type="spellStart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 / SDHC x 1 (Max. </w:t>
      </w:r>
      <w:r w:rsidR="002D418B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5789" w:rsidRDefault="0069578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bookmarkStart w:id="0" w:name="_GoBack"/>
      <w:bookmarkEnd w:id="0"/>
    </w:p>
    <w:p w:rsidR="008F6DFD" w:rsidRPr="00724652" w:rsidRDefault="00D71E4E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Network Requirement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695789">
      <w:pPr>
        <w:pStyle w:val="a9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FF62A0" w:rsidRDefault="00D10426" w:rsidP="00FF62A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camera shall support IPv4, IPv6, ARP, TCP, UDP, ICMP, SNMP, DHCP, NTP, DDNS, SMTP, FTP, HTTP, HTTPS, CIFS, </w:t>
      </w:r>
      <w:proofErr w:type="spellStart"/>
      <w:r>
        <w:rPr>
          <w:rFonts w:ascii="Tahoma" w:hAnsi="Tahoma" w:cs="Tahoma"/>
          <w:sz w:val="20"/>
          <w:szCs w:val="20"/>
        </w:rPr>
        <w:t>PPPoE</w:t>
      </w:r>
      <w:proofErr w:type="spellEnd"/>
      <w:r>
        <w:rPr>
          <w:rFonts w:ascii="Tahoma" w:hAnsi="Tahoma" w:cs="Tahoma"/>
          <w:sz w:val="20"/>
          <w:szCs w:val="20"/>
        </w:rPr>
        <w:t xml:space="preserve">, UPnP, RTP, RTSP, RTCP, </w:t>
      </w:r>
      <w:r w:rsidR="007870F4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>
        <w:rPr>
          <w:rFonts w:ascii="Tahoma" w:hAnsi="Tahoma" w:cs="Tahoma"/>
          <w:sz w:val="20"/>
          <w:szCs w:val="20"/>
        </w:rPr>
        <w:t>3GPP</w:t>
      </w:r>
      <w:r w:rsidR="007870F4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="007870F4" w:rsidRPr="00724652">
        <w:rPr>
          <w:rFonts w:ascii="Tahoma" w:hAnsi="Tahoma" w:cs="Tahoma"/>
          <w:sz w:val="20"/>
          <w:szCs w:val="20"/>
        </w:rPr>
        <w:t>network protocols</w:t>
      </w:r>
      <w:r>
        <w:rPr>
          <w:rFonts w:ascii="Tahoma" w:hAnsi="Tahoma" w:cs="Tahoma"/>
          <w:sz w:val="20"/>
          <w:szCs w:val="20"/>
        </w:rPr>
        <w:t>.</w:t>
      </w:r>
      <w:r w:rsidR="00695789" w:rsidRPr="00FF62A0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C72AF5" w:rsidRDefault="00D71E4E" w:rsidP="00695789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viewing or controlling the camera.</w:t>
      </w:r>
      <w:r w:rsidR="00C72AF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24652" w:rsidRPr="00724652" w:rsidRDefault="00724652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D71E4E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C32932" w:rsidRPr="00A93290" w:rsidRDefault="00C32932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able to be cropped to any resolution divisible by 2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, </w:t>
      </w:r>
      <w:r w:rsidRPr="00724652">
        <w:rPr>
          <w:rFonts w:ascii="Tahoma" w:hAnsi="Tahoma" w:cs="Tahoma"/>
          <w:sz w:val="20"/>
          <w:szCs w:val="20"/>
        </w:rPr>
        <w:t>maintain H.264 compression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 comply with HDTV standard</w:t>
      </w:r>
      <w:r w:rsidRPr="00724652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 It shall be possible to crop the camera to output a variety of lower resolution images.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FC21E1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 xml:space="preserve">H.264, </w:t>
      </w:r>
      <w:r w:rsidRPr="00A93290">
        <w:rPr>
          <w:rFonts w:ascii="Tahoma" w:hAnsi="Tahoma" w:cs="Tahoma"/>
          <w:sz w:val="20"/>
          <w:szCs w:val="20"/>
        </w:rPr>
        <w:t xml:space="preserve">MPEG-4 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C32932" w:rsidRPr="00275AE4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8A3EDF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Mbps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(manually input supported), fixed quality (CBR), adjustable five different image quality (VBR), controller frame rate and quality.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E202DC" w:rsidRDefault="00501C6B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 xml:space="preserve">The camera shall support various video controls, such as </w:t>
      </w:r>
      <w:r w:rsidRPr="00B816D6">
        <w:rPr>
          <w:rFonts w:ascii="Tahoma" w:eastAsiaTheme="minorEastAsia" w:hAnsi="Tahoma" w:cs="Tahoma"/>
          <w:sz w:val="20"/>
          <w:szCs w:val="20"/>
          <w:lang w:eastAsia="zh-TW"/>
        </w:rPr>
        <w:t>AGC (Auto Gain Control), AWB (Auto White Balance), AES (Auto Electronic Shutter), Luminance Control, WDR, 2D/3D De-noise, ROI, Edge Enhancement, Lens Correction, image adjustment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(brightness, contrast, saturation, 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4B2066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4B2066" w:rsidRPr="004B2066" w:rsidRDefault="00C32932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hAnsi="Tahoma" w:cs="Tahoma"/>
          <w:sz w:val="20"/>
          <w:szCs w:val="20"/>
        </w:rPr>
        <w:t>The camera shall have the ability to set up a target reference luminance to dynamically control the ISP functions for shutter, AGC and Iris.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B2066" w:rsidRPr="004B2066" w:rsidRDefault="000801E9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801E9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the Auto </w:t>
      </w:r>
      <w:proofErr w:type="spellStart"/>
      <w:r w:rsidRPr="000801E9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0801E9">
        <w:rPr>
          <w:rFonts w:ascii="Tahoma" w:eastAsiaTheme="minorEastAsia" w:hAnsi="Tahoma" w:cs="Tahoma"/>
          <w:sz w:val="20"/>
          <w:szCs w:val="20"/>
          <w:lang w:eastAsia="zh-TW"/>
        </w:rPr>
        <w:t xml:space="preserve"> function to smooth the static or dynamic moving parts and to ensure better images.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A3EDF" w:rsidRPr="008A3EDF" w:rsidRDefault="004B2066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different mode of </w:t>
      </w:r>
      <w:proofErr w:type="spellStart"/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="000801E9" w:rsidRPr="000801E9">
        <w:rPr>
          <w:rFonts w:ascii="Tahoma" w:eastAsiaTheme="minorEastAsia" w:hAnsi="Tahoma" w:cs="Tahoma"/>
          <w:sz w:val="20"/>
          <w:szCs w:val="20"/>
          <w:lang w:eastAsia="zh-TW"/>
        </w:rPr>
        <w:t>function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="000801E9"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includ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ing</w:t>
      </w:r>
      <w:r w:rsidR="000801E9"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2D-DNR, 3D-DNR and the 2D+3D-DNR combination DNR 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to </w:t>
      </w:r>
      <w:r w:rsidR="000801E9" w:rsidRPr="000801E9">
        <w:rPr>
          <w:rFonts w:ascii="Tahoma" w:eastAsiaTheme="minorEastAsia" w:hAnsi="Tahoma" w:cs="Tahoma"/>
          <w:sz w:val="20"/>
          <w:szCs w:val="20"/>
          <w:lang w:eastAsia="zh-TW"/>
        </w:rPr>
        <w:t>smooth</w:t>
      </w:r>
      <w:r w:rsidR="000801E9">
        <w:rPr>
          <w:rFonts w:ascii="Tahoma" w:eastAsiaTheme="minorEastAsia" w:hAnsi="Tahoma" w:cs="Tahoma"/>
          <w:sz w:val="20"/>
          <w:szCs w:val="20"/>
          <w:lang w:eastAsia="zh-TW"/>
        </w:rPr>
        <w:t xml:space="preserve"> the static or dynamic mov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ing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target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. The DNR need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to support level adjust and also the Motion Adaptive to reduce the image dragging from 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standard 3DNR.</w:t>
      </w:r>
      <w:r w:rsidR="008A3ED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A3EDF" w:rsidRPr="008A3EDF" w:rsidRDefault="008A3EDF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edge enhancement at any level,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to set the </w:t>
      </w: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edge enhancement and </w:t>
      </w:r>
      <w:proofErr w:type="spellStart"/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 level settings simultaneously.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8A3EDF" w:rsidRDefault="008A3EDF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should support inward and outward of lens correction to avoid the </w:t>
      </w:r>
      <w:r w:rsidRPr="008A3EDF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distorted </w:t>
      </w: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image from the lens.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There are </w:t>
      </w: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>two level</w:t>
      </w:r>
      <w:r w:rsidRPr="008A3EDF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of correction</w:t>
      </w:r>
      <w:r w:rsidR="00A45B8E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</w:t>
      </w:r>
      <w:r w:rsidR="00C32932" w:rsidRPr="008A3ED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72AF5" w:rsidRPr="00C72AF5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C72AF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C32932" w:rsidRPr="008A3EDF" w:rsidRDefault="00C32932" w:rsidP="00C3293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A45B8E" w:rsidRPr="00384A1E" w:rsidRDefault="00C32932" w:rsidP="00A45B8E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>The camera shall support two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>interchangeable profile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with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items including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iris, exposure,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>shuttle.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The two profile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can be switch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automatically by day/night to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maintain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quality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image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and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cover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various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>lighting conditions.</w:t>
      </w:r>
      <w:r w:rsidR="00A45B8E"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A45B8E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>The camera shall support Region of Interest encoding to reduce the cameras bit rate. It support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 xml:space="preserve"> at least 8 different ROI region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 xml:space="preserve"> wit</w:t>
      </w:r>
      <w:r>
        <w:rPr>
          <w:rFonts w:ascii="Tahoma" w:eastAsiaTheme="minorEastAsia" w:hAnsi="Tahoma" w:cs="Tahoma"/>
          <w:sz w:val="20"/>
          <w:szCs w:val="20"/>
          <w:lang w:eastAsia="zh-TW"/>
        </w:rPr>
        <w:t>h different frame rates and ima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g</w:t>
      </w:r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>e qualities to fit various monitoring target adjustments.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lastRenderedPageBreak/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a configurable lower frame rate and bit rate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when </w:t>
      </w:r>
      <w:r w:rsidRPr="00070DB9">
        <w:rPr>
          <w:rFonts w:ascii="Tahoma" w:hAnsi="Tahoma" w:cs="Tahoma"/>
          <w:sz w:val="20"/>
          <w:szCs w:val="20"/>
        </w:rPr>
        <w:t>no motion detected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</w:t>
      </w:r>
      <w:r w:rsidRPr="00070DB9">
        <w:rPr>
          <w:rFonts w:ascii="Tahoma" w:hAnsi="Tahoma" w:cs="Tahoma"/>
          <w:sz w:val="20"/>
          <w:szCs w:val="20"/>
        </w:rPr>
        <w:t>o reduce the band</w:t>
      </w:r>
      <w:r>
        <w:rPr>
          <w:rFonts w:ascii="Tahoma" w:hAnsi="Tahoma" w:cs="Tahoma"/>
          <w:sz w:val="20"/>
          <w:szCs w:val="20"/>
        </w:rPr>
        <w:t>width for network and storage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nd w</w:t>
      </w:r>
      <w:r w:rsidRPr="00070DB9">
        <w:rPr>
          <w:rFonts w:ascii="Tahoma" w:hAnsi="Tahoma" w:cs="Tahoma"/>
          <w:sz w:val="20"/>
          <w:szCs w:val="20"/>
        </w:rPr>
        <w:t>hen there is a motion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, the camera can switch to the standard frame rate and bit rate within 1 sec.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tampering detections (blocked, redirected, defocused, or spray-painted), 5 levels of detecting sensitivities.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privacy masking, the ability to select multiple regions of an arbitrary shape to block the video.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failover recording.  When IPCAM and NVR got disconnected, record images to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/ SDHC.  Once connected, send back the recorded images to appointed NVR or FTP Site.  Bandwidth of files sending can be set.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>The camera shall support various event notifications, including snapshot, video clip by FTP, email, record to NAS, record to local storage, and trigger DO.</w:t>
      </w:r>
      <w:r w:rsidRPr="00BB703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sending </w:t>
      </w:r>
      <w:r w:rsidRPr="00070DB9">
        <w:rPr>
          <w:rFonts w:ascii="Tahoma" w:hAnsi="Tahoma" w:cs="Tahoma"/>
          <w:sz w:val="20"/>
          <w:szCs w:val="20"/>
        </w:rPr>
        <w:t>snapshot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or video clip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070DB9">
        <w:rPr>
          <w:rFonts w:ascii="Tahoma" w:hAnsi="Tahoma" w:cs="Tahoma"/>
          <w:sz w:val="20"/>
          <w:szCs w:val="20"/>
        </w:rPr>
        <w:t>iSCSI</w:t>
      </w:r>
      <w:proofErr w:type="spellEnd"/>
      <w:r w:rsidRPr="00070DB9">
        <w:rPr>
          <w:rFonts w:ascii="Tahoma" w:hAnsi="Tahoma" w:cs="Tahoma"/>
          <w:sz w:val="20"/>
          <w:szCs w:val="20"/>
        </w:rPr>
        <w:t xml:space="preserve"> Storage when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 </w:t>
      </w:r>
      <w:r w:rsidRPr="00070DB9">
        <w:rPr>
          <w:rFonts w:ascii="Tahoma" w:hAnsi="Tahoma" w:cs="Tahoma"/>
          <w:sz w:val="20"/>
          <w:szCs w:val="20"/>
        </w:rPr>
        <w:t>alarm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C52B3" w:rsidRDefault="00DC52B3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724652" w:rsidRDefault="001B4AC4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96698A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 Ethernet connector.</w:t>
      </w:r>
    </w:p>
    <w:p w:rsidR="00746E45" w:rsidRPr="00724652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1118FC" w:rsidRDefault="001118FC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0B7F79" w:rsidRDefault="000B7F7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r>
        <w:rPr>
          <w:rFonts w:ascii="Tahoma" w:eastAsiaTheme="minorEastAsia" w:hAnsi="Tahoma" w:cs="Tahoma"/>
          <w:b/>
          <w:sz w:val="20"/>
          <w:szCs w:val="20"/>
          <w:lang w:eastAsia="zh-TW"/>
        </w:rPr>
        <w:br w:type="page"/>
      </w: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Electrical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96698A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 w:rsidR="000C7368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complying with the IEEE 802.3af standard. </w:t>
      </w:r>
    </w:p>
    <w:p w:rsidR="00746E45" w:rsidRPr="00724652" w:rsidRDefault="00746E45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384A1E" w:rsidRDefault="00384A1E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96698A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have installed </w:t>
      </w:r>
      <w:r w:rsidR="005E2FB6" w:rsidRPr="005E2FB6">
        <w:rPr>
          <w:rFonts w:ascii="Tahoma" w:eastAsiaTheme="minorEastAsia" w:hAnsi="Tahoma" w:cs="Tahoma"/>
          <w:sz w:val="20"/>
          <w:szCs w:val="20"/>
          <w:lang w:eastAsia="zh-TW"/>
        </w:rPr>
        <w:t>Length: 165mm, Diameter: 75mm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96698A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weigh 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>600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g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net and 800g with bracket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</w:p>
    <w:p w:rsidR="001B4AC4" w:rsidRPr="001118FC" w:rsidRDefault="001B4AC4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96698A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0˚C ~ 50ºC (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-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>14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°F ~ 122ºF).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96698A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humidity is 5%~90%.</w:t>
      </w:r>
    </w:p>
    <w:p w:rsidR="001B4AC4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Default="001B4AC4" w:rsidP="0096698A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be compliant with safety LVD, </w:t>
      </w:r>
      <w:r w:rsidR="001118FC">
        <w:rPr>
          <w:rFonts w:ascii="Tahoma" w:eastAsiaTheme="minorEastAsia" w:hAnsi="Tahoma" w:cs="Tahoma"/>
          <w:sz w:val="20"/>
          <w:szCs w:val="20"/>
          <w:lang w:eastAsia="zh-TW"/>
        </w:rPr>
        <w:t>FCC, C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E and IP66.</w:t>
      </w:r>
    </w:p>
    <w:p w:rsidR="0024762D" w:rsidRDefault="0024762D" w:rsidP="0024762D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24762D" w:rsidRPr="0024762D" w:rsidRDefault="0024762D" w:rsidP="0024762D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0C7368" w:rsidRDefault="00724652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96698A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Surveon offers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 three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-year hardware and software warranty service and replacement parts free of charge during the warranty period, depending on requirements to extend the warranty period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697050" w:rsidRDefault="00697050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6589B" w:rsidRDefault="0086589B" w:rsidP="0001005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10059" w:rsidRDefault="00010059" w:rsidP="0001005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010059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DF" w:rsidRDefault="008A3EDF">
      <w:r>
        <w:separator/>
      </w:r>
    </w:p>
  </w:endnote>
  <w:endnote w:type="continuationSeparator" w:id="0">
    <w:p w:rsidR="008A3EDF" w:rsidRDefault="008A3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EDF" w:rsidRPr="00D841E9" w:rsidRDefault="008A3EDF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1F70AD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1F70AD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7870F4">
      <w:rPr>
        <w:rFonts w:ascii="Tahoma" w:hAnsi="Tahoma" w:cs="Tahoma"/>
        <w:noProof/>
        <w:color w:val="365F91" w:themeColor="accent1" w:themeShade="BF"/>
        <w:sz w:val="18"/>
        <w:szCs w:val="18"/>
      </w:rPr>
      <w:t>3</w:t>
    </w:r>
    <w:r w:rsidR="001F70AD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8A3EDF" w:rsidRPr="00D841E9" w:rsidRDefault="008A3EDF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DF" w:rsidRDefault="008A3EDF">
      <w:r>
        <w:separator/>
      </w:r>
    </w:p>
  </w:footnote>
  <w:footnote w:type="continuationSeparator" w:id="0">
    <w:p w:rsidR="008A3EDF" w:rsidRDefault="008A3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EDF" w:rsidRPr="00213EBE" w:rsidRDefault="008A3EDF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DD4EB7"/>
    <w:multiLevelType w:val="hybridMultilevel"/>
    <w:tmpl w:val="A41E8E34"/>
    <w:lvl w:ilvl="0" w:tplc="0C2A02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7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7CF2738"/>
    <w:multiLevelType w:val="hybridMultilevel"/>
    <w:tmpl w:val="41361452"/>
    <w:lvl w:ilvl="0" w:tplc="CC4C22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CDC41E7"/>
    <w:multiLevelType w:val="hybridMultilevel"/>
    <w:tmpl w:val="08BEE51A"/>
    <w:lvl w:ilvl="0" w:tplc="A01251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7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D619B5"/>
    <w:multiLevelType w:val="hybridMultilevel"/>
    <w:tmpl w:val="172EC7CE"/>
    <w:lvl w:ilvl="0" w:tplc="9D541B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8B59BF"/>
    <w:multiLevelType w:val="hybridMultilevel"/>
    <w:tmpl w:val="C6B814F2"/>
    <w:lvl w:ilvl="0" w:tplc="DF5C70C4">
      <w:start w:val="1"/>
      <w:numFmt w:val="upperLetter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F2025EB"/>
    <w:multiLevelType w:val="hybridMultilevel"/>
    <w:tmpl w:val="8E4C97BE"/>
    <w:lvl w:ilvl="0" w:tplc="D1007C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2">
    <w:nsid w:val="66174606"/>
    <w:multiLevelType w:val="hybridMultilevel"/>
    <w:tmpl w:val="708E779A"/>
    <w:lvl w:ilvl="0" w:tplc="DA2A2A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6C473836"/>
    <w:multiLevelType w:val="hybridMultilevel"/>
    <w:tmpl w:val="96E4245A"/>
    <w:lvl w:ilvl="0" w:tplc="0F14EE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D4297D"/>
    <w:multiLevelType w:val="hybridMultilevel"/>
    <w:tmpl w:val="8EF00B28"/>
    <w:lvl w:ilvl="0" w:tplc="593E1F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1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2">
    <w:nsid w:val="7D811211"/>
    <w:multiLevelType w:val="hybridMultilevel"/>
    <w:tmpl w:val="E6FAB438"/>
    <w:lvl w:ilvl="0" w:tplc="5C767C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19"/>
  </w:num>
  <w:num w:numId="4">
    <w:abstractNumId w:val="20"/>
  </w:num>
  <w:num w:numId="5">
    <w:abstractNumId w:val="25"/>
  </w:num>
  <w:num w:numId="6">
    <w:abstractNumId w:val="5"/>
  </w:num>
  <w:num w:numId="7">
    <w:abstractNumId w:val="31"/>
  </w:num>
  <w:num w:numId="8">
    <w:abstractNumId w:val="8"/>
  </w:num>
  <w:num w:numId="9">
    <w:abstractNumId w:val="24"/>
  </w:num>
  <w:num w:numId="10">
    <w:abstractNumId w:val="14"/>
  </w:num>
  <w:num w:numId="11">
    <w:abstractNumId w:val="26"/>
  </w:num>
  <w:num w:numId="12">
    <w:abstractNumId w:val="43"/>
  </w:num>
  <w:num w:numId="13">
    <w:abstractNumId w:val="27"/>
  </w:num>
  <w:num w:numId="14">
    <w:abstractNumId w:val="17"/>
  </w:num>
  <w:num w:numId="15">
    <w:abstractNumId w:val="36"/>
  </w:num>
  <w:num w:numId="16">
    <w:abstractNumId w:val="12"/>
  </w:num>
  <w:num w:numId="17">
    <w:abstractNumId w:val="13"/>
  </w:num>
  <w:num w:numId="18">
    <w:abstractNumId w:val="0"/>
  </w:num>
  <w:num w:numId="19">
    <w:abstractNumId w:val="29"/>
  </w:num>
  <w:num w:numId="20">
    <w:abstractNumId w:val="39"/>
  </w:num>
  <w:num w:numId="21">
    <w:abstractNumId w:val="33"/>
  </w:num>
  <w:num w:numId="22">
    <w:abstractNumId w:val="10"/>
  </w:num>
  <w:num w:numId="23">
    <w:abstractNumId w:val="4"/>
  </w:num>
  <w:num w:numId="24">
    <w:abstractNumId w:val="37"/>
  </w:num>
  <w:num w:numId="25">
    <w:abstractNumId w:val="23"/>
  </w:num>
  <w:num w:numId="26">
    <w:abstractNumId w:val="2"/>
  </w:num>
  <w:num w:numId="27">
    <w:abstractNumId w:val="30"/>
  </w:num>
  <w:num w:numId="28">
    <w:abstractNumId w:val="38"/>
  </w:num>
  <w:num w:numId="29">
    <w:abstractNumId w:val="7"/>
  </w:num>
  <w:num w:numId="30">
    <w:abstractNumId w:val="42"/>
  </w:num>
  <w:num w:numId="31">
    <w:abstractNumId w:val="21"/>
  </w:num>
  <w:num w:numId="32">
    <w:abstractNumId w:val="3"/>
  </w:num>
  <w:num w:numId="33">
    <w:abstractNumId w:val="42"/>
  </w:num>
  <w:num w:numId="34">
    <w:abstractNumId w:val="41"/>
  </w:num>
  <w:num w:numId="35">
    <w:abstractNumId w:val="16"/>
  </w:num>
  <w:num w:numId="36">
    <w:abstractNumId w:val="6"/>
  </w:num>
  <w:num w:numId="37">
    <w:abstractNumId w:val="22"/>
  </w:num>
  <w:num w:numId="38">
    <w:abstractNumId w:val="15"/>
  </w:num>
  <w:num w:numId="39">
    <w:abstractNumId w:val="35"/>
  </w:num>
  <w:num w:numId="40">
    <w:abstractNumId w:val="28"/>
  </w:num>
  <w:num w:numId="41">
    <w:abstractNumId w:val="34"/>
  </w:num>
  <w:num w:numId="42">
    <w:abstractNumId w:val="18"/>
  </w:num>
  <w:num w:numId="43">
    <w:abstractNumId w:val="32"/>
  </w:num>
  <w:num w:numId="44">
    <w:abstractNumId w:val="1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884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2877"/>
    <w:rsid w:val="0000290E"/>
    <w:rsid w:val="000041F5"/>
    <w:rsid w:val="00004746"/>
    <w:rsid w:val="00010059"/>
    <w:rsid w:val="00010130"/>
    <w:rsid w:val="000149CD"/>
    <w:rsid w:val="00014A92"/>
    <w:rsid w:val="00014AD9"/>
    <w:rsid w:val="000170DF"/>
    <w:rsid w:val="00020C4F"/>
    <w:rsid w:val="00021804"/>
    <w:rsid w:val="0002195A"/>
    <w:rsid w:val="00024B8D"/>
    <w:rsid w:val="0002582F"/>
    <w:rsid w:val="0003682C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801E9"/>
    <w:rsid w:val="000817C8"/>
    <w:rsid w:val="00084E7A"/>
    <w:rsid w:val="00084F20"/>
    <w:rsid w:val="00086D93"/>
    <w:rsid w:val="0009004A"/>
    <w:rsid w:val="000912BA"/>
    <w:rsid w:val="00091DCC"/>
    <w:rsid w:val="00094FC0"/>
    <w:rsid w:val="00097950"/>
    <w:rsid w:val="000B7F79"/>
    <w:rsid w:val="000C5203"/>
    <w:rsid w:val="000C5D70"/>
    <w:rsid w:val="000C7368"/>
    <w:rsid w:val="000D2B82"/>
    <w:rsid w:val="000D6DA0"/>
    <w:rsid w:val="000E1381"/>
    <w:rsid w:val="000E19B2"/>
    <w:rsid w:val="000E2FE9"/>
    <w:rsid w:val="000E612C"/>
    <w:rsid w:val="000E7363"/>
    <w:rsid w:val="000F232C"/>
    <w:rsid w:val="000F5EB1"/>
    <w:rsid w:val="0010179C"/>
    <w:rsid w:val="0010432C"/>
    <w:rsid w:val="001118FC"/>
    <w:rsid w:val="00112743"/>
    <w:rsid w:val="00114496"/>
    <w:rsid w:val="001314FE"/>
    <w:rsid w:val="001332EB"/>
    <w:rsid w:val="00144D5C"/>
    <w:rsid w:val="001468A0"/>
    <w:rsid w:val="00147CEA"/>
    <w:rsid w:val="0015236F"/>
    <w:rsid w:val="00152762"/>
    <w:rsid w:val="00153FA3"/>
    <w:rsid w:val="0015440B"/>
    <w:rsid w:val="00155360"/>
    <w:rsid w:val="00157AD8"/>
    <w:rsid w:val="00160E1B"/>
    <w:rsid w:val="00161CDB"/>
    <w:rsid w:val="00162AD3"/>
    <w:rsid w:val="001722C5"/>
    <w:rsid w:val="00174D67"/>
    <w:rsid w:val="001754B8"/>
    <w:rsid w:val="0018254F"/>
    <w:rsid w:val="001A0438"/>
    <w:rsid w:val="001A10B0"/>
    <w:rsid w:val="001A24DE"/>
    <w:rsid w:val="001A28AA"/>
    <w:rsid w:val="001B0C65"/>
    <w:rsid w:val="001B1F85"/>
    <w:rsid w:val="001B4AC4"/>
    <w:rsid w:val="001C681F"/>
    <w:rsid w:val="001D2192"/>
    <w:rsid w:val="001D3E43"/>
    <w:rsid w:val="001D4D58"/>
    <w:rsid w:val="001D6214"/>
    <w:rsid w:val="001E5445"/>
    <w:rsid w:val="001E7C65"/>
    <w:rsid w:val="001F2061"/>
    <w:rsid w:val="001F26FA"/>
    <w:rsid w:val="001F6B94"/>
    <w:rsid w:val="001F6E2E"/>
    <w:rsid w:val="001F70AD"/>
    <w:rsid w:val="001F7581"/>
    <w:rsid w:val="002003EB"/>
    <w:rsid w:val="00203B07"/>
    <w:rsid w:val="00206698"/>
    <w:rsid w:val="0020679A"/>
    <w:rsid w:val="002118C6"/>
    <w:rsid w:val="002120D9"/>
    <w:rsid w:val="00212600"/>
    <w:rsid w:val="00212B74"/>
    <w:rsid w:val="00213EBE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429B"/>
    <w:rsid w:val="00245FEF"/>
    <w:rsid w:val="0024762D"/>
    <w:rsid w:val="002478A1"/>
    <w:rsid w:val="0025313E"/>
    <w:rsid w:val="002535E2"/>
    <w:rsid w:val="00262DA7"/>
    <w:rsid w:val="00263A07"/>
    <w:rsid w:val="0026482A"/>
    <w:rsid w:val="00275B5B"/>
    <w:rsid w:val="00283B93"/>
    <w:rsid w:val="0028482D"/>
    <w:rsid w:val="00287806"/>
    <w:rsid w:val="00287AB4"/>
    <w:rsid w:val="002929B8"/>
    <w:rsid w:val="002936A1"/>
    <w:rsid w:val="002A1C05"/>
    <w:rsid w:val="002A5569"/>
    <w:rsid w:val="002A682C"/>
    <w:rsid w:val="002A7A77"/>
    <w:rsid w:val="002B0C18"/>
    <w:rsid w:val="002B30A7"/>
    <w:rsid w:val="002B6A7D"/>
    <w:rsid w:val="002B7942"/>
    <w:rsid w:val="002D1872"/>
    <w:rsid w:val="002D1F0B"/>
    <w:rsid w:val="002D2000"/>
    <w:rsid w:val="002D418B"/>
    <w:rsid w:val="002D7B73"/>
    <w:rsid w:val="002F0BE9"/>
    <w:rsid w:val="002F5A45"/>
    <w:rsid w:val="00304C81"/>
    <w:rsid w:val="00305CCF"/>
    <w:rsid w:val="003161AE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600FD"/>
    <w:rsid w:val="00373E19"/>
    <w:rsid w:val="00375701"/>
    <w:rsid w:val="00380ECE"/>
    <w:rsid w:val="00381FB5"/>
    <w:rsid w:val="00384A1E"/>
    <w:rsid w:val="00390FB9"/>
    <w:rsid w:val="00395168"/>
    <w:rsid w:val="00395796"/>
    <w:rsid w:val="003969A0"/>
    <w:rsid w:val="003A0F83"/>
    <w:rsid w:val="003A2F58"/>
    <w:rsid w:val="003A53A3"/>
    <w:rsid w:val="003B33AE"/>
    <w:rsid w:val="003C0F80"/>
    <w:rsid w:val="003C53EB"/>
    <w:rsid w:val="003C622B"/>
    <w:rsid w:val="003C7B94"/>
    <w:rsid w:val="003D0E65"/>
    <w:rsid w:val="003D1913"/>
    <w:rsid w:val="003D1BB6"/>
    <w:rsid w:val="003D4446"/>
    <w:rsid w:val="003E0171"/>
    <w:rsid w:val="003F295F"/>
    <w:rsid w:val="00402F8C"/>
    <w:rsid w:val="00407905"/>
    <w:rsid w:val="00411CEE"/>
    <w:rsid w:val="00411EE4"/>
    <w:rsid w:val="0041572D"/>
    <w:rsid w:val="00415DD5"/>
    <w:rsid w:val="0042546F"/>
    <w:rsid w:val="00427480"/>
    <w:rsid w:val="004304C4"/>
    <w:rsid w:val="004372A7"/>
    <w:rsid w:val="00437EFC"/>
    <w:rsid w:val="004404B5"/>
    <w:rsid w:val="00445E8F"/>
    <w:rsid w:val="00447D51"/>
    <w:rsid w:val="00455D0F"/>
    <w:rsid w:val="00460AA6"/>
    <w:rsid w:val="00463057"/>
    <w:rsid w:val="00463938"/>
    <w:rsid w:val="00463A41"/>
    <w:rsid w:val="004641BC"/>
    <w:rsid w:val="004644C9"/>
    <w:rsid w:val="0046479F"/>
    <w:rsid w:val="00464CDA"/>
    <w:rsid w:val="00465492"/>
    <w:rsid w:val="00476396"/>
    <w:rsid w:val="00477FF8"/>
    <w:rsid w:val="00487178"/>
    <w:rsid w:val="004904D6"/>
    <w:rsid w:val="004930F4"/>
    <w:rsid w:val="00496039"/>
    <w:rsid w:val="00496EE5"/>
    <w:rsid w:val="004B2066"/>
    <w:rsid w:val="004C5D78"/>
    <w:rsid w:val="004C7B6B"/>
    <w:rsid w:val="004D5D20"/>
    <w:rsid w:val="004E41EC"/>
    <w:rsid w:val="004E7FE8"/>
    <w:rsid w:val="004F26B6"/>
    <w:rsid w:val="004F7BFE"/>
    <w:rsid w:val="00500D42"/>
    <w:rsid w:val="00501C6B"/>
    <w:rsid w:val="005022CB"/>
    <w:rsid w:val="005077B5"/>
    <w:rsid w:val="00512E91"/>
    <w:rsid w:val="00515AB2"/>
    <w:rsid w:val="00522AFF"/>
    <w:rsid w:val="005327BA"/>
    <w:rsid w:val="0053322F"/>
    <w:rsid w:val="0053468B"/>
    <w:rsid w:val="00534FC0"/>
    <w:rsid w:val="005403E8"/>
    <w:rsid w:val="005415FA"/>
    <w:rsid w:val="005438B0"/>
    <w:rsid w:val="005517B3"/>
    <w:rsid w:val="00551B5E"/>
    <w:rsid w:val="005520F5"/>
    <w:rsid w:val="00556CE4"/>
    <w:rsid w:val="00562B79"/>
    <w:rsid w:val="00563995"/>
    <w:rsid w:val="00563E4D"/>
    <w:rsid w:val="0056412D"/>
    <w:rsid w:val="0056485E"/>
    <w:rsid w:val="00584AF0"/>
    <w:rsid w:val="00592025"/>
    <w:rsid w:val="005974DA"/>
    <w:rsid w:val="005A04F9"/>
    <w:rsid w:val="005A1618"/>
    <w:rsid w:val="005A27F8"/>
    <w:rsid w:val="005A299D"/>
    <w:rsid w:val="005A5A5E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D5F7A"/>
    <w:rsid w:val="005E2FB6"/>
    <w:rsid w:val="005E62B7"/>
    <w:rsid w:val="005F0829"/>
    <w:rsid w:val="005F092E"/>
    <w:rsid w:val="005F35EB"/>
    <w:rsid w:val="00602FD5"/>
    <w:rsid w:val="006048EA"/>
    <w:rsid w:val="006114D5"/>
    <w:rsid w:val="00614490"/>
    <w:rsid w:val="0061676D"/>
    <w:rsid w:val="006219E3"/>
    <w:rsid w:val="00623451"/>
    <w:rsid w:val="00625D39"/>
    <w:rsid w:val="00632BF2"/>
    <w:rsid w:val="00632C4B"/>
    <w:rsid w:val="006439CB"/>
    <w:rsid w:val="00646692"/>
    <w:rsid w:val="006527D9"/>
    <w:rsid w:val="00657800"/>
    <w:rsid w:val="00661535"/>
    <w:rsid w:val="00661935"/>
    <w:rsid w:val="00663121"/>
    <w:rsid w:val="006744A0"/>
    <w:rsid w:val="00674D6A"/>
    <w:rsid w:val="0067777B"/>
    <w:rsid w:val="00682980"/>
    <w:rsid w:val="0069058D"/>
    <w:rsid w:val="00695789"/>
    <w:rsid w:val="00697050"/>
    <w:rsid w:val="006A1204"/>
    <w:rsid w:val="006A30B7"/>
    <w:rsid w:val="006A6389"/>
    <w:rsid w:val="006A6E0D"/>
    <w:rsid w:val="006A70A7"/>
    <w:rsid w:val="006B077E"/>
    <w:rsid w:val="006C4F0B"/>
    <w:rsid w:val="006C78C6"/>
    <w:rsid w:val="006D01E8"/>
    <w:rsid w:val="006D2622"/>
    <w:rsid w:val="006D3C56"/>
    <w:rsid w:val="006D424A"/>
    <w:rsid w:val="006D7841"/>
    <w:rsid w:val="006E4316"/>
    <w:rsid w:val="006E5B3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3463A"/>
    <w:rsid w:val="00744A83"/>
    <w:rsid w:val="00745B28"/>
    <w:rsid w:val="00746E45"/>
    <w:rsid w:val="0075153D"/>
    <w:rsid w:val="00751699"/>
    <w:rsid w:val="0075499E"/>
    <w:rsid w:val="0075512C"/>
    <w:rsid w:val="00763C20"/>
    <w:rsid w:val="007720D5"/>
    <w:rsid w:val="00782733"/>
    <w:rsid w:val="007853B4"/>
    <w:rsid w:val="00786632"/>
    <w:rsid w:val="007870F4"/>
    <w:rsid w:val="007935FD"/>
    <w:rsid w:val="0079466F"/>
    <w:rsid w:val="007A20ED"/>
    <w:rsid w:val="007A72F9"/>
    <w:rsid w:val="007B0617"/>
    <w:rsid w:val="007B06DE"/>
    <w:rsid w:val="007C0ADE"/>
    <w:rsid w:val="007C0B53"/>
    <w:rsid w:val="007C3F90"/>
    <w:rsid w:val="007D2DBE"/>
    <w:rsid w:val="007D5C10"/>
    <w:rsid w:val="007D601C"/>
    <w:rsid w:val="007D7305"/>
    <w:rsid w:val="007E5178"/>
    <w:rsid w:val="007E66A3"/>
    <w:rsid w:val="007F1342"/>
    <w:rsid w:val="007F2EBF"/>
    <w:rsid w:val="007F5914"/>
    <w:rsid w:val="007F7881"/>
    <w:rsid w:val="007F7895"/>
    <w:rsid w:val="008004A9"/>
    <w:rsid w:val="008019D3"/>
    <w:rsid w:val="00804104"/>
    <w:rsid w:val="00805D77"/>
    <w:rsid w:val="00805FDB"/>
    <w:rsid w:val="008168FD"/>
    <w:rsid w:val="00816EB7"/>
    <w:rsid w:val="00820D72"/>
    <w:rsid w:val="00827258"/>
    <w:rsid w:val="00830ADA"/>
    <w:rsid w:val="0083189F"/>
    <w:rsid w:val="00843A20"/>
    <w:rsid w:val="008509B8"/>
    <w:rsid w:val="00853766"/>
    <w:rsid w:val="00853A5A"/>
    <w:rsid w:val="00855156"/>
    <w:rsid w:val="00855456"/>
    <w:rsid w:val="00856D27"/>
    <w:rsid w:val="008575E6"/>
    <w:rsid w:val="008611EA"/>
    <w:rsid w:val="0086589B"/>
    <w:rsid w:val="008663D5"/>
    <w:rsid w:val="00866FE2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A06C8"/>
    <w:rsid w:val="008A371A"/>
    <w:rsid w:val="008A3EDF"/>
    <w:rsid w:val="008A72B5"/>
    <w:rsid w:val="008A7680"/>
    <w:rsid w:val="008B0D87"/>
    <w:rsid w:val="008B45E2"/>
    <w:rsid w:val="008C359A"/>
    <w:rsid w:val="008C65EC"/>
    <w:rsid w:val="008D0B05"/>
    <w:rsid w:val="008D1255"/>
    <w:rsid w:val="008D3BCD"/>
    <w:rsid w:val="008D7C19"/>
    <w:rsid w:val="008E0EA4"/>
    <w:rsid w:val="008E202C"/>
    <w:rsid w:val="008E262B"/>
    <w:rsid w:val="008E7CB2"/>
    <w:rsid w:val="008F426B"/>
    <w:rsid w:val="008F52B8"/>
    <w:rsid w:val="008F6DFD"/>
    <w:rsid w:val="0090062D"/>
    <w:rsid w:val="00900D7C"/>
    <w:rsid w:val="00901561"/>
    <w:rsid w:val="009054A1"/>
    <w:rsid w:val="0090669E"/>
    <w:rsid w:val="00913AE5"/>
    <w:rsid w:val="00917E7F"/>
    <w:rsid w:val="009201A4"/>
    <w:rsid w:val="00921D3A"/>
    <w:rsid w:val="0092383F"/>
    <w:rsid w:val="00925176"/>
    <w:rsid w:val="00932E47"/>
    <w:rsid w:val="00933504"/>
    <w:rsid w:val="009353AA"/>
    <w:rsid w:val="0093660E"/>
    <w:rsid w:val="0094515E"/>
    <w:rsid w:val="00952761"/>
    <w:rsid w:val="009540F7"/>
    <w:rsid w:val="00964071"/>
    <w:rsid w:val="0096698A"/>
    <w:rsid w:val="00966D07"/>
    <w:rsid w:val="00975F70"/>
    <w:rsid w:val="00976185"/>
    <w:rsid w:val="00976D46"/>
    <w:rsid w:val="0098556F"/>
    <w:rsid w:val="009914D4"/>
    <w:rsid w:val="0099563C"/>
    <w:rsid w:val="009971F6"/>
    <w:rsid w:val="009A233F"/>
    <w:rsid w:val="009B0ABB"/>
    <w:rsid w:val="009B2CAD"/>
    <w:rsid w:val="009B2E4D"/>
    <w:rsid w:val="009B3513"/>
    <w:rsid w:val="009C14A7"/>
    <w:rsid w:val="009C1AF9"/>
    <w:rsid w:val="009D07BA"/>
    <w:rsid w:val="009D2208"/>
    <w:rsid w:val="009D3837"/>
    <w:rsid w:val="009E6631"/>
    <w:rsid w:val="009E72D7"/>
    <w:rsid w:val="009E7F74"/>
    <w:rsid w:val="009F0C69"/>
    <w:rsid w:val="009F2954"/>
    <w:rsid w:val="009F3D18"/>
    <w:rsid w:val="00A0259C"/>
    <w:rsid w:val="00A10D0A"/>
    <w:rsid w:val="00A14FA0"/>
    <w:rsid w:val="00A21E05"/>
    <w:rsid w:val="00A23C40"/>
    <w:rsid w:val="00A23CF1"/>
    <w:rsid w:val="00A24564"/>
    <w:rsid w:val="00A308A8"/>
    <w:rsid w:val="00A310D3"/>
    <w:rsid w:val="00A37F16"/>
    <w:rsid w:val="00A40243"/>
    <w:rsid w:val="00A40CC8"/>
    <w:rsid w:val="00A437BA"/>
    <w:rsid w:val="00A45B8E"/>
    <w:rsid w:val="00A473BA"/>
    <w:rsid w:val="00A5392D"/>
    <w:rsid w:val="00A53ADF"/>
    <w:rsid w:val="00A63F27"/>
    <w:rsid w:val="00A640EC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59EA"/>
    <w:rsid w:val="00AA6553"/>
    <w:rsid w:val="00AB175E"/>
    <w:rsid w:val="00AB3FEA"/>
    <w:rsid w:val="00AC197D"/>
    <w:rsid w:val="00AC4142"/>
    <w:rsid w:val="00AC4413"/>
    <w:rsid w:val="00AD31D9"/>
    <w:rsid w:val="00AD45E0"/>
    <w:rsid w:val="00AD6D77"/>
    <w:rsid w:val="00AD7907"/>
    <w:rsid w:val="00AE0D39"/>
    <w:rsid w:val="00AF439D"/>
    <w:rsid w:val="00AF5B30"/>
    <w:rsid w:val="00AF6514"/>
    <w:rsid w:val="00B03172"/>
    <w:rsid w:val="00B0352B"/>
    <w:rsid w:val="00B20444"/>
    <w:rsid w:val="00B23091"/>
    <w:rsid w:val="00B24203"/>
    <w:rsid w:val="00B3093C"/>
    <w:rsid w:val="00B4051C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75D6B"/>
    <w:rsid w:val="00B805AC"/>
    <w:rsid w:val="00B828F5"/>
    <w:rsid w:val="00B860E2"/>
    <w:rsid w:val="00B877B9"/>
    <w:rsid w:val="00B913E8"/>
    <w:rsid w:val="00B95CBC"/>
    <w:rsid w:val="00BA62CC"/>
    <w:rsid w:val="00BA6D99"/>
    <w:rsid w:val="00BB11B7"/>
    <w:rsid w:val="00BB5FD0"/>
    <w:rsid w:val="00BB7EBF"/>
    <w:rsid w:val="00BC194A"/>
    <w:rsid w:val="00BC26D2"/>
    <w:rsid w:val="00BC6F55"/>
    <w:rsid w:val="00BC7A66"/>
    <w:rsid w:val="00BD2C18"/>
    <w:rsid w:val="00BD612B"/>
    <w:rsid w:val="00BD781C"/>
    <w:rsid w:val="00BE3E54"/>
    <w:rsid w:val="00BE58C5"/>
    <w:rsid w:val="00BF0C31"/>
    <w:rsid w:val="00BF2445"/>
    <w:rsid w:val="00BF3F29"/>
    <w:rsid w:val="00C00590"/>
    <w:rsid w:val="00C0235A"/>
    <w:rsid w:val="00C02797"/>
    <w:rsid w:val="00C11191"/>
    <w:rsid w:val="00C14B49"/>
    <w:rsid w:val="00C1796C"/>
    <w:rsid w:val="00C218B7"/>
    <w:rsid w:val="00C30422"/>
    <w:rsid w:val="00C32932"/>
    <w:rsid w:val="00C4630A"/>
    <w:rsid w:val="00C46492"/>
    <w:rsid w:val="00C46CFC"/>
    <w:rsid w:val="00C521F9"/>
    <w:rsid w:val="00C56AE4"/>
    <w:rsid w:val="00C56FF9"/>
    <w:rsid w:val="00C649AB"/>
    <w:rsid w:val="00C7055A"/>
    <w:rsid w:val="00C72AF5"/>
    <w:rsid w:val="00C734F9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974B0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28FF"/>
    <w:rsid w:val="00CD2C91"/>
    <w:rsid w:val="00CD2E93"/>
    <w:rsid w:val="00CD408C"/>
    <w:rsid w:val="00CD5278"/>
    <w:rsid w:val="00CD60CC"/>
    <w:rsid w:val="00CD7721"/>
    <w:rsid w:val="00CE3B7F"/>
    <w:rsid w:val="00CE7214"/>
    <w:rsid w:val="00CF07F4"/>
    <w:rsid w:val="00CF46B8"/>
    <w:rsid w:val="00D0146E"/>
    <w:rsid w:val="00D022B5"/>
    <w:rsid w:val="00D04427"/>
    <w:rsid w:val="00D047FB"/>
    <w:rsid w:val="00D10426"/>
    <w:rsid w:val="00D11A64"/>
    <w:rsid w:val="00D14073"/>
    <w:rsid w:val="00D14339"/>
    <w:rsid w:val="00D1696C"/>
    <w:rsid w:val="00D2134A"/>
    <w:rsid w:val="00D23CFB"/>
    <w:rsid w:val="00D26CE9"/>
    <w:rsid w:val="00D26F61"/>
    <w:rsid w:val="00D27BE7"/>
    <w:rsid w:val="00D31BC1"/>
    <w:rsid w:val="00D33FF5"/>
    <w:rsid w:val="00D417AC"/>
    <w:rsid w:val="00D54E1C"/>
    <w:rsid w:val="00D65923"/>
    <w:rsid w:val="00D71C88"/>
    <w:rsid w:val="00D71E4E"/>
    <w:rsid w:val="00D7556A"/>
    <w:rsid w:val="00D76694"/>
    <w:rsid w:val="00D841E9"/>
    <w:rsid w:val="00D8763B"/>
    <w:rsid w:val="00D912D6"/>
    <w:rsid w:val="00D913A1"/>
    <w:rsid w:val="00D916BA"/>
    <w:rsid w:val="00DB7EF4"/>
    <w:rsid w:val="00DB7F16"/>
    <w:rsid w:val="00DC417A"/>
    <w:rsid w:val="00DC52B3"/>
    <w:rsid w:val="00DD1F6F"/>
    <w:rsid w:val="00DD2C2F"/>
    <w:rsid w:val="00DD3406"/>
    <w:rsid w:val="00DD37ED"/>
    <w:rsid w:val="00DE0F04"/>
    <w:rsid w:val="00DE23A6"/>
    <w:rsid w:val="00DF255C"/>
    <w:rsid w:val="00DF6E74"/>
    <w:rsid w:val="00E059E3"/>
    <w:rsid w:val="00E11D88"/>
    <w:rsid w:val="00E14327"/>
    <w:rsid w:val="00E22921"/>
    <w:rsid w:val="00E320F4"/>
    <w:rsid w:val="00E32F94"/>
    <w:rsid w:val="00E34C9D"/>
    <w:rsid w:val="00E34E61"/>
    <w:rsid w:val="00E4347F"/>
    <w:rsid w:val="00E44651"/>
    <w:rsid w:val="00E542B3"/>
    <w:rsid w:val="00E6088B"/>
    <w:rsid w:val="00E66C91"/>
    <w:rsid w:val="00E7340C"/>
    <w:rsid w:val="00E75BEF"/>
    <w:rsid w:val="00E77184"/>
    <w:rsid w:val="00E77DA4"/>
    <w:rsid w:val="00E845FC"/>
    <w:rsid w:val="00E96025"/>
    <w:rsid w:val="00E96592"/>
    <w:rsid w:val="00EA18E8"/>
    <w:rsid w:val="00EA2695"/>
    <w:rsid w:val="00EA6D79"/>
    <w:rsid w:val="00EB12E2"/>
    <w:rsid w:val="00EB2018"/>
    <w:rsid w:val="00EB2FA6"/>
    <w:rsid w:val="00EB50DA"/>
    <w:rsid w:val="00EC1EB7"/>
    <w:rsid w:val="00EC3459"/>
    <w:rsid w:val="00ED1358"/>
    <w:rsid w:val="00ED1D7F"/>
    <w:rsid w:val="00EE0206"/>
    <w:rsid w:val="00EE044A"/>
    <w:rsid w:val="00EE0A0D"/>
    <w:rsid w:val="00EE7B0D"/>
    <w:rsid w:val="00EF0D4F"/>
    <w:rsid w:val="00EF27BE"/>
    <w:rsid w:val="00EF4FA8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3F0"/>
    <w:rsid w:val="00F948EC"/>
    <w:rsid w:val="00F94BD1"/>
    <w:rsid w:val="00F95F04"/>
    <w:rsid w:val="00FA1615"/>
    <w:rsid w:val="00FA3AF3"/>
    <w:rsid w:val="00FB20F9"/>
    <w:rsid w:val="00FB32B2"/>
    <w:rsid w:val="00FB6E17"/>
    <w:rsid w:val="00FC21E1"/>
    <w:rsid w:val="00FD2037"/>
    <w:rsid w:val="00FD46BF"/>
    <w:rsid w:val="00FD67DC"/>
    <w:rsid w:val="00FE3079"/>
    <w:rsid w:val="00FE3DB5"/>
    <w:rsid w:val="00FE7B1B"/>
    <w:rsid w:val="00FF252F"/>
    <w:rsid w:val="00FF4795"/>
    <w:rsid w:val="00FF4852"/>
    <w:rsid w:val="00FF49A8"/>
    <w:rsid w:val="00FF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  <w:style w:type="paragraph" w:styleId="Web">
    <w:name w:val="Normal (Web)"/>
    <w:basedOn w:val="a"/>
    <w:uiPriority w:val="99"/>
    <w:unhideWhenUsed/>
    <w:rsid w:val="003C7B94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1.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138A-BA73-47D0-96BD-241781FB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1328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8321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Selena.Liu</cp:lastModifiedBy>
  <cp:revision>10</cp:revision>
  <cp:lastPrinted>2014-03-07T02:37:00Z</cp:lastPrinted>
  <dcterms:created xsi:type="dcterms:W3CDTF">2014-09-26T09:02:00Z</dcterms:created>
  <dcterms:modified xsi:type="dcterms:W3CDTF">2021-08-11T06:21:00Z</dcterms:modified>
</cp:coreProperties>
</file>